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42D6" w14:textId="45D5771E" w:rsidR="00A41487" w:rsidRDefault="000A3190" w:rsidP="00267C9E">
      <w:pPr>
        <w:pStyle w:val="Heading1"/>
        <w:jc w:val="center"/>
      </w:pPr>
      <w:r w:rsidRPr="00A41487">
        <w:t>NOTICE OF PUBLICATION OF</w:t>
      </w:r>
      <w:r w:rsidR="00774AB9">
        <w:t xml:space="preserve"> REVISED</w:t>
      </w:r>
      <w:r w:rsidRPr="00A41487">
        <w:t xml:space="preserve"> STATEMENT OF PRINCIPLES</w:t>
      </w:r>
    </w:p>
    <w:p w14:paraId="1944C644" w14:textId="77777777" w:rsidR="00A41487" w:rsidRDefault="00A41487" w:rsidP="00267C9E">
      <w:pPr>
        <w:pStyle w:val="Heading1"/>
        <w:jc w:val="center"/>
      </w:pPr>
      <w:r>
        <w:t>GAMBLING ACT 2005</w:t>
      </w:r>
    </w:p>
    <w:p w14:paraId="7E76CCDB" w14:textId="77777777" w:rsidR="00FB07EC" w:rsidRDefault="00FB07EC" w:rsidP="00774AB9">
      <w:pPr>
        <w:jc w:val="center"/>
        <w:rPr>
          <w:rFonts w:ascii="Arial" w:hAnsi="Arial" w:cs="Arial"/>
        </w:rPr>
      </w:pPr>
    </w:p>
    <w:p w14:paraId="2E9DE991" w14:textId="77777777" w:rsidR="00A41487" w:rsidRDefault="00A41487" w:rsidP="00774AB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(Licensing Authority Policy Statement) (</w:t>
      </w:r>
      <w:smartTag w:uri="urn:schemas-microsoft-com:office:smarttags" w:element="country-region">
        <w:r>
          <w:rPr>
            <w:rFonts w:ascii="Arial" w:hAnsi="Arial" w:cs="Arial"/>
          </w:rPr>
          <w:t>England</w:t>
        </w:r>
      </w:smartTag>
      <w:r>
        <w:rPr>
          <w:rFonts w:ascii="Arial" w:hAnsi="Arial" w:cs="Arial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Arial" w:hAnsi="Arial" w:cs="Arial"/>
            </w:rPr>
            <w:t>Wales</w:t>
          </w:r>
        </w:smartTag>
      </w:smartTag>
      <w:r>
        <w:rPr>
          <w:rFonts w:ascii="Arial" w:hAnsi="Arial" w:cs="Arial"/>
        </w:rPr>
        <w:t>) Regulations 2006</w:t>
      </w:r>
    </w:p>
    <w:p w14:paraId="7B162AD3" w14:textId="77777777" w:rsidR="00A41487" w:rsidRDefault="00A41487">
      <w:pPr>
        <w:rPr>
          <w:rFonts w:ascii="Arial" w:hAnsi="Arial" w:cs="Arial"/>
        </w:rPr>
      </w:pPr>
    </w:p>
    <w:p w14:paraId="1C75E7FA" w14:textId="77777777" w:rsidR="00A41487" w:rsidRDefault="00A41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1C4345">
        <w:rPr>
          <w:rFonts w:ascii="Arial" w:hAnsi="Arial" w:cs="Arial"/>
        </w:rPr>
        <w:t>2</w:t>
      </w:r>
      <w:r w:rsidR="007E5162">
        <w:rPr>
          <w:rFonts w:ascii="Arial" w:hAnsi="Arial" w:cs="Arial"/>
        </w:rPr>
        <w:t xml:space="preserve"> October 2023 Cumberland</w:t>
      </w:r>
      <w:r>
        <w:rPr>
          <w:rFonts w:ascii="Arial" w:hAnsi="Arial" w:cs="Arial"/>
        </w:rPr>
        <w:t xml:space="preserve"> Council will publish its </w:t>
      </w:r>
      <w:r w:rsidR="00774AB9">
        <w:rPr>
          <w:rFonts w:ascii="Arial" w:hAnsi="Arial" w:cs="Arial"/>
        </w:rPr>
        <w:t xml:space="preserve">revised </w:t>
      </w:r>
      <w:r>
        <w:rPr>
          <w:rFonts w:ascii="Arial" w:hAnsi="Arial" w:cs="Arial"/>
        </w:rPr>
        <w:t>Statement of Principles issued under Section 349 of the Gambling Act 2005.</w:t>
      </w:r>
    </w:p>
    <w:p w14:paraId="72511717" w14:textId="77777777" w:rsidR="00A41487" w:rsidRDefault="00A41487">
      <w:pPr>
        <w:rPr>
          <w:rFonts w:ascii="Arial" w:hAnsi="Arial" w:cs="Arial"/>
        </w:rPr>
      </w:pPr>
    </w:p>
    <w:p w14:paraId="2BEFD32E" w14:textId="77777777" w:rsidR="00A41487" w:rsidRDefault="00A41487">
      <w:pPr>
        <w:rPr>
          <w:rFonts w:ascii="Arial" w:hAnsi="Arial" w:cs="Arial"/>
        </w:rPr>
      </w:pPr>
      <w:r>
        <w:rPr>
          <w:rFonts w:ascii="Arial" w:hAnsi="Arial" w:cs="Arial"/>
        </w:rPr>
        <w:t>The Statement of Principles will</w:t>
      </w:r>
      <w:r w:rsidR="001C4345">
        <w:rPr>
          <w:rFonts w:ascii="Arial" w:hAnsi="Arial" w:cs="Arial"/>
        </w:rPr>
        <w:t xml:space="preserve"> </w:t>
      </w:r>
      <w:r w:rsidR="009D72D4">
        <w:rPr>
          <w:rFonts w:ascii="Arial" w:hAnsi="Arial" w:cs="Arial"/>
        </w:rPr>
        <w:t xml:space="preserve">have effect from </w:t>
      </w:r>
      <w:r w:rsidR="007E5162">
        <w:rPr>
          <w:rFonts w:ascii="Arial" w:hAnsi="Arial" w:cs="Arial"/>
        </w:rPr>
        <w:t>1 November 2023.</w:t>
      </w:r>
    </w:p>
    <w:p w14:paraId="2A854F13" w14:textId="77777777" w:rsidR="00A41487" w:rsidRDefault="00A41487">
      <w:pPr>
        <w:rPr>
          <w:rFonts w:ascii="Arial" w:hAnsi="Arial" w:cs="Arial"/>
        </w:rPr>
      </w:pPr>
    </w:p>
    <w:p w14:paraId="57374AB1" w14:textId="77777777" w:rsidR="00A41487" w:rsidRDefault="00A41487">
      <w:pPr>
        <w:rPr>
          <w:rFonts w:ascii="Arial" w:hAnsi="Arial" w:cs="Arial"/>
        </w:rPr>
      </w:pPr>
      <w:r>
        <w:rPr>
          <w:rFonts w:ascii="Arial" w:hAnsi="Arial" w:cs="Arial"/>
        </w:rPr>
        <w:t>The published Statement of Principles can be viewed by visiting our website:</w:t>
      </w:r>
    </w:p>
    <w:p w14:paraId="7F394A61" w14:textId="77777777" w:rsidR="00A41487" w:rsidRDefault="00C649A2">
      <w:pPr>
        <w:rPr>
          <w:rFonts w:ascii="Arial" w:hAnsi="Arial" w:cs="Arial"/>
        </w:rPr>
      </w:pPr>
      <w:hyperlink r:id="rId9" w:history="1">
        <w:r w:rsidRPr="00C956B2">
          <w:rPr>
            <w:rStyle w:val="Hyperlink"/>
            <w:rFonts w:ascii="Arial" w:hAnsi="Arial" w:cs="Arial"/>
          </w:rPr>
          <w:t>www.cumberland.gov.uk</w:t>
        </w:r>
      </w:hyperlink>
    </w:p>
    <w:p w14:paraId="53E76286" w14:textId="77777777" w:rsidR="00A41487" w:rsidRDefault="00A41487">
      <w:pPr>
        <w:rPr>
          <w:rFonts w:ascii="Arial" w:hAnsi="Arial" w:cs="Arial"/>
        </w:rPr>
      </w:pPr>
    </w:p>
    <w:p w14:paraId="6EBB8F1C" w14:textId="77777777" w:rsidR="00A41487" w:rsidRDefault="00A41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document can be inspected between </w:t>
      </w:r>
      <w:r w:rsidR="009A390D">
        <w:rPr>
          <w:rFonts w:ascii="Arial" w:hAnsi="Arial" w:cs="Arial"/>
        </w:rPr>
        <w:t>9.00</w:t>
      </w:r>
      <w:r>
        <w:rPr>
          <w:rFonts w:ascii="Arial" w:hAnsi="Arial" w:cs="Arial"/>
        </w:rPr>
        <w:t xml:space="preserve">am and 4.30pm at </w:t>
      </w:r>
      <w:r w:rsidR="00FB07E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Customer Service Centre, </w:t>
      </w:r>
      <w:r w:rsidR="009A390D">
        <w:rPr>
          <w:rFonts w:ascii="Arial" w:hAnsi="Arial" w:cs="Arial"/>
        </w:rPr>
        <w:t xml:space="preserve">Allerdale House, </w:t>
      </w:r>
      <w:r>
        <w:rPr>
          <w:rFonts w:ascii="Arial" w:hAnsi="Arial" w:cs="Arial"/>
        </w:rPr>
        <w:t>Workington CA1</w:t>
      </w:r>
      <w:r w:rsidR="009A390D">
        <w:rPr>
          <w:rFonts w:ascii="Arial" w:hAnsi="Arial" w:cs="Arial"/>
        </w:rPr>
        <w:t>4 3YJ</w:t>
      </w:r>
      <w:r w:rsidR="007E5162">
        <w:rPr>
          <w:rFonts w:ascii="Arial" w:hAnsi="Arial" w:cs="Arial"/>
        </w:rPr>
        <w:t>.</w:t>
      </w:r>
      <w:r w:rsidR="000A334C">
        <w:rPr>
          <w:rFonts w:ascii="Arial" w:hAnsi="Arial" w:cs="Arial"/>
        </w:rPr>
        <w:t xml:space="preserve"> </w:t>
      </w:r>
    </w:p>
    <w:p w14:paraId="2C6E1C9C" w14:textId="77777777" w:rsidR="00A41487" w:rsidRDefault="00A41487">
      <w:pPr>
        <w:rPr>
          <w:rFonts w:ascii="Arial" w:hAnsi="Arial" w:cs="Arial"/>
        </w:rPr>
      </w:pPr>
    </w:p>
    <w:p w14:paraId="174C54D5" w14:textId="77777777" w:rsidR="00A41487" w:rsidRDefault="00A41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document is also available for inspection at Workington Library, </w:t>
      </w: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Vulcans Lane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City">
          <w:r>
            <w:rPr>
              <w:rFonts w:ascii="Arial" w:hAnsi="Arial" w:cs="Arial"/>
            </w:rPr>
            <w:t>Workington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CA14 2ND</w:t>
          </w:r>
        </w:smartTag>
      </w:smartTag>
      <w:r>
        <w:rPr>
          <w:rFonts w:ascii="Arial" w:hAnsi="Arial" w:cs="Arial"/>
        </w:rPr>
        <w:t xml:space="preserve"> during normal opening hours.</w:t>
      </w:r>
    </w:p>
    <w:p w14:paraId="665F1FC8" w14:textId="77777777" w:rsidR="00A41487" w:rsidRDefault="00A41487">
      <w:pPr>
        <w:rPr>
          <w:rFonts w:ascii="Arial" w:hAnsi="Arial" w:cs="Arial"/>
        </w:rPr>
      </w:pPr>
    </w:p>
    <w:p w14:paraId="6A532288" w14:textId="77777777" w:rsidR="00A41487" w:rsidRDefault="00A41487">
      <w:pPr>
        <w:rPr>
          <w:rFonts w:ascii="Arial" w:hAnsi="Arial" w:cs="Arial"/>
        </w:rPr>
      </w:pPr>
    </w:p>
    <w:p w14:paraId="1260A44F" w14:textId="77777777" w:rsidR="00A41487" w:rsidRPr="00A41487" w:rsidRDefault="00A4148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Dated:  </w:t>
      </w:r>
      <w:r w:rsidR="001C4345">
        <w:rPr>
          <w:rFonts w:ascii="Arial" w:hAnsi="Arial" w:cs="Arial"/>
        </w:rPr>
        <w:t>2</w:t>
      </w:r>
      <w:r w:rsidR="007E5162">
        <w:rPr>
          <w:rFonts w:ascii="Arial" w:hAnsi="Arial" w:cs="Arial"/>
        </w:rPr>
        <w:t xml:space="preserve"> October 2023</w:t>
      </w:r>
    </w:p>
    <w:sectPr w:rsidR="00A41487" w:rsidRPr="00A4148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190"/>
    <w:rsid w:val="000A3190"/>
    <w:rsid w:val="000A334C"/>
    <w:rsid w:val="001C4345"/>
    <w:rsid w:val="00267C9E"/>
    <w:rsid w:val="002837F2"/>
    <w:rsid w:val="004737C4"/>
    <w:rsid w:val="00492ABB"/>
    <w:rsid w:val="005836B9"/>
    <w:rsid w:val="00586522"/>
    <w:rsid w:val="005C6B14"/>
    <w:rsid w:val="0060549B"/>
    <w:rsid w:val="00774AB9"/>
    <w:rsid w:val="007B0CEF"/>
    <w:rsid w:val="007E5162"/>
    <w:rsid w:val="00851F26"/>
    <w:rsid w:val="008A059E"/>
    <w:rsid w:val="00924AF1"/>
    <w:rsid w:val="00977C45"/>
    <w:rsid w:val="009A390D"/>
    <w:rsid w:val="009D48EE"/>
    <w:rsid w:val="009D72D4"/>
    <w:rsid w:val="009F2C9F"/>
    <w:rsid w:val="00A41487"/>
    <w:rsid w:val="00A45D0C"/>
    <w:rsid w:val="00A76A76"/>
    <w:rsid w:val="00C357C2"/>
    <w:rsid w:val="00C649A2"/>
    <w:rsid w:val="00D940D0"/>
    <w:rsid w:val="00DD28D0"/>
    <w:rsid w:val="00E1523E"/>
    <w:rsid w:val="00E30AC8"/>
    <w:rsid w:val="00E4149E"/>
    <w:rsid w:val="00E52F60"/>
    <w:rsid w:val="00EC5C4B"/>
    <w:rsid w:val="00FB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reet"/>
  <w:shapeDefaults>
    <o:shapedefaults v:ext="edit" spidmax="2050"/>
    <o:shapelayout v:ext="edit">
      <o:idmap v:ext="edit" data="1"/>
    </o:shapelayout>
  </w:shapeDefaults>
  <w:decimalSymbol w:val="."/>
  <w:listSeparator w:val=","/>
  <w14:docId w14:val="3C23625D"/>
  <w15:chartTrackingRefBased/>
  <w15:docId w15:val="{A020C14C-4E09-4F16-81D9-EC57897A5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67C9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A41487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C649A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67C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umberland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FD41256713374FA98488E24CE484BF" ma:contentTypeVersion="16" ma:contentTypeDescription="Create a new document." ma:contentTypeScope="" ma:versionID="dbc2d00ff61c659268165d9cbe2c1618">
  <xsd:schema xmlns:xsd="http://www.w3.org/2001/XMLSchema" xmlns:xs="http://www.w3.org/2001/XMLSchema" xmlns:p="http://schemas.microsoft.com/office/2006/metadata/properties" xmlns:ns2="c52ee606-e662-40f0-a615-62cc8212f2de" xmlns:ns3="8f8b794e-3056-4e93-b2d8-00dc9a07f292" targetNamespace="http://schemas.microsoft.com/office/2006/metadata/properties" ma:root="true" ma:fieldsID="d27f0366d1be888116080cb565b4fd0c" ns2:_="" ns3:_="">
    <xsd:import namespace="c52ee606-e662-40f0-a615-62cc8212f2de"/>
    <xsd:import namespace="8f8b794e-3056-4e93-b2d8-00dc9a07f2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e606-e662-40f0-a615-62cc8212f2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ddb74a4-19fb-4e8b-81a5-077ce9b76ed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b794e-3056-4e93-b2d8-00dc9a07f29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e1778b-b5d0-4a05-82c1-b41f042f338e}" ma:internalName="TaxCatchAll" ma:showField="CatchAllData" ma:web="8f8b794e-3056-4e93-b2d8-00dc9a07f2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2ee606-e662-40f0-a615-62cc8212f2de">
      <Terms xmlns="http://schemas.microsoft.com/office/infopath/2007/PartnerControls"/>
    </lcf76f155ced4ddcb4097134ff3c332f>
    <TaxCatchAll xmlns="8f8b794e-3056-4e93-b2d8-00dc9a07f292"/>
  </documentManagement>
</p:properties>
</file>

<file path=customXml/itemProps1.xml><?xml version="1.0" encoding="utf-8"?>
<ds:datastoreItem xmlns:ds="http://schemas.openxmlformats.org/officeDocument/2006/customXml" ds:itemID="{A154E941-23AC-46F2-B9CE-23577943EBA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CA44266-08C0-42DA-8B7F-FEAEC7F450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9613A4-E1E6-4D4C-8B23-B1C8396EC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ee606-e662-40f0-a615-62cc8212f2de"/>
    <ds:schemaRef ds:uri="8f8b794e-3056-4e93-b2d8-00dc9a07f2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924B5-1FDC-4D27-8350-D6AF9D1548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PUBLICATION OF STATEMENT OF PRINCIPLES</vt:lpstr>
    </vt:vector>
  </TitlesOfParts>
  <Company>Allerdale Borough Council</Company>
  <LinksUpToDate>false</LinksUpToDate>
  <CharactersWithSpaces>788</CharactersWithSpaces>
  <SharedDoc>false</SharedDoc>
  <HLinks>
    <vt:vector size="6" baseType="variant">
      <vt:variant>
        <vt:i4>4587604</vt:i4>
      </vt:variant>
      <vt:variant>
        <vt:i4>0</vt:i4>
      </vt:variant>
      <vt:variant>
        <vt:i4>0</vt:i4>
      </vt:variant>
      <vt:variant>
        <vt:i4>5</vt:i4>
      </vt:variant>
      <vt:variant>
        <vt:lpwstr>http://www.cumberland.gov.uk/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PUBLICATION OF STATEMENT OF PRINCIPLES</dc:title>
  <dc:subject/>
  <dc:creator>gillian.collinson</dc:creator>
  <cp:keywords/>
  <dc:description/>
  <cp:lastModifiedBy>Gilbert, Andrew</cp:lastModifiedBy>
  <cp:revision>2</cp:revision>
  <dcterms:created xsi:type="dcterms:W3CDTF">2023-10-03T11:02:00Z</dcterms:created>
  <dcterms:modified xsi:type="dcterms:W3CDTF">2023-10-03T11:02:00Z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