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9"/>
      </w:tblGrid>
      <w:tr w:rsidR="003A24B9" w14:paraId="3399E0D9" w14:textId="77777777" w:rsidTr="003A24B9">
        <w:tc>
          <w:tcPr>
            <w:tcW w:w="10609" w:type="dxa"/>
            <w:shd w:val="clear" w:color="auto" w:fill="000000" w:themeFill="text1"/>
          </w:tcPr>
          <w:p w14:paraId="221C529C" w14:textId="07228F27" w:rsidR="003A24B9" w:rsidRPr="003B33B9" w:rsidRDefault="003A24B9" w:rsidP="003B33B9">
            <w:pPr>
              <w:jc w:val="center"/>
              <w:rPr>
                <w:rFonts w:eastAsia="Arial" w:cs="Arial"/>
                <w:b/>
                <w:color w:val="000000"/>
                <w:sz w:val="40"/>
                <w:szCs w:val="40"/>
              </w:rPr>
            </w:pPr>
            <w:r w:rsidRPr="003B33B9">
              <w:rPr>
                <w:rFonts w:eastAsia="Arial" w:cs="Arial"/>
                <w:b/>
                <w:color w:val="000000"/>
                <w:sz w:val="40"/>
                <w:szCs w:val="40"/>
              </w:rPr>
              <w:t>NO</w:t>
            </w:r>
            <w:r w:rsidRPr="003B33B9">
              <w:rPr>
                <w:rFonts w:eastAsia="Arial" w:cs="Arial"/>
                <w:b/>
                <w:color w:val="FFFFFF" w:themeColor="background1"/>
                <w:sz w:val="40"/>
                <w:szCs w:val="40"/>
              </w:rPr>
              <w:t>NOTICE OF ELECTION</w:t>
            </w:r>
            <w:r w:rsidRPr="003B33B9">
              <w:rPr>
                <w:rFonts w:eastAsia="Arial" w:cs="Arial"/>
                <w:b/>
                <w:color w:val="000000"/>
                <w:sz w:val="40"/>
                <w:szCs w:val="40"/>
              </w:rPr>
              <w:t>EC</w:t>
            </w:r>
          </w:p>
        </w:tc>
      </w:tr>
      <w:tr w:rsidR="003A24B9" w14:paraId="470E6AB9" w14:textId="77777777" w:rsidTr="003B33B9">
        <w:trPr>
          <w:trHeight w:val="70"/>
        </w:trPr>
        <w:tc>
          <w:tcPr>
            <w:tcW w:w="10609" w:type="dxa"/>
            <w:shd w:val="clear" w:color="auto" w:fill="000000" w:themeFill="text1"/>
          </w:tcPr>
          <w:p w14:paraId="1C56BFF2" w14:textId="77777777" w:rsidR="003A24B9" w:rsidRDefault="003A24B9" w:rsidP="003A24B9">
            <w:pPr>
              <w:jc w:val="center"/>
              <w:rPr>
                <w:rFonts w:eastAsia="Arial" w:cs="Arial"/>
                <w:b/>
                <w:color w:val="000000"/>
                <w:sz w:val="36"/>
                <w:szCs w:val="36"/>
              </w:rPr>
            </w:pPr>
          </w:p>
        </w:tc>
      </w:tr>
    </w:tbl>
    <w:p w14:paraId="48F355B4" w14:textId="364726B2" w:rsidR="001120BA" w:rsidRDefault="001120BA" w:rsidP="003B33B9">
      <w:pPr>
        <w:shd w:val="clear" w:color="auto" w:fill="FFFFFF" w:themeFill="background1"/>
        <w:jc w:val="center"/>
        <w:rPr>
          <w:b/>
          <w:bCs/>
          <w:sz w:val="16"/>
          <w:szCs w:val="16"/>
        </w:rPr>
      </w:pPr>
    </w:p>
    <w:p w14:paraId="2AE61185" w14:textId="61F0E129" w:rsidR="00C914EC" w:rsidRPr="009E2918" w:rsidRDefault="001120BA" w:rsidP="003A24B9">
      <w:pPr>
        <w:jc w:val="center"/>
        <w:rPr>
          <w:rFonts w:eastAsia="Arial" w:cs="Arial"/>
          <w:b/>
          <w:color w:val="000000"/>
          <w:sz w:val="40"/>
          <w:szCs w:val="40"/>
        </w:rPr>
      </w:pPr>
      <w:r w:rsidRPr="009E2918">
        <w:rPr>
          <w:rFonts w:eastAsia="Arial" w:cs="Arial"/>
          <w:b/>
          <w:color w:val="000000"/>
          <w:sz w:val="40"/>
          <w:szCs w:val="40"/>
        </w:rPr>
        <w:t xml:space="preserve">Election of </w:t>
      </w:r>
      <w:r w:rsidRPr="009E2918">
        <w:rPr>
          <w:b/>
          <w:bCs/>
          <w:sz w:val="40"/>
          <w:szCs w:val="40"/>
        </w:rPr>
        <w:t xml:space="preserve">Councillors </w:t>
      </w:r>
      <w:r w:rsidRPr="009E2918">
        <w:rPr>
          <w:rFonts w:eastAsia="Arial" w:cs="Arial"/>
          <w:b/>
          <w:color w:val="000000"/>
          <w:sz w:val="40"/>
          <w:szCs w:val="40"/>
        </w:rPr>
        <w:t>to</w:t>
      </w:r>
    </w:p>
    <w:p w14:paraId="4389AF4E" w14:textId="77777777" w:rsidR="003A24B9" w:rsidRPr="00731B73" w:rsidRDefault="003A24B9" w:rsidP="003A24B9">
      <w:pPr>
        <w:jc w:val="center"/>
        <w:rPr>
          <w:rFonts w:eastAsia="Arial" w:cs="Arial"/>
          <w:b/>
          <w:color w:val="000000"/>
          <w:sz w:val="16"/>
          <w:szCs w:val="16"/>
        </w:rPr>
      </w:pPr>
    </w:p>
    <w:p w14:paraId="3A2BA8EB" w14:textId="70FAD1C3" w:rsidR="001120BA" w:rsidRPr="009E2918" w:rsidRDefault="00C914EC" w:rsidP="003A24B9">
      <w:pPr>
        <w:jc w:val="center"/>
        <w:rPr>
          <w:rFonts w:eastAsia="Arial" w:cs="Arial"/>
          <w:b/>
          <w:color w:val="000000"/>
          <w:sz w:val="40"/>
          <w:szCs w:val="40"/>
        </w:rPr>
      </w:pPr>
      <w:r w:rsidRPr="009E2918">
        <w:rPr>
          <w:rFonts w:eastAsia="Arial" w:cs="Arial"/>
          <w:b/>
          <w:color w:val="000000"/>
          <w:sz w:val="40"/>
          <w:szCs w:val="40"/>
        </w:rPr>
        <w:t>Seascale Parish Council</w:t>
      </w:r>
    </w:p>
    <w:p w14:paraId="096D5B58" w14:textId="77777777" w:rsidR="003A24B9" w:rsidRPr="003A24B9" w:rsidRDefault="003A24B9" w:rsidP="003A24B9">
      <w:pPr>
        <w:jc w:val="center"/>
        <w:rPr>
          <w:b/>
          <w:bCs/>
          <w:sz w:val="36"/>
          <w:szCs w:val="36"/>
        </w:rPr>
      </w:pPr>
    </w:p>
    <w:p w14:paraId="37FC00A2" w14:textId="77777777" w:rsidR="001120BA" w:rsidRPr="007E4565" w:rsidRDefault="001120BA" w:rsidP="00166E17">
      <w:pPr>
        <w:spacing w:line="322" w:lineRule="exact"/>
        <w:jc w:val="center"/>
        <w:rPr>
          <w:b/>
          <w:bCs/>
          <w:sz w:val="28"/>
          <w:szCs w:val="28"/>
        </w:r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8"/>
        <w:gridCol w:w="3812"/>
      </w:tblGrid>
      <w:tr w:rsidR="004C4150" w:rsidRPr="009E2918" w14:paraId="69F13AC2" w14:textId="77777777" w:rsidTr="008B0669">
        <w:trPr>
          <w:trHeight w:val="785"/>
        </w:trPr>
        <w:tc>
          <w:tcPr>
            <w:tcW w:w="6638" w:type="dxa"/>
            <w:vAlign w:val="center"/>
          </w:tcPr>
          <w:p w14:paraId="77872725" w14:textId="77777777" w:rsidR="001120BA" w:rsidRPr="009E2918" w:rsidRDefault="001120BA" w:rsidP="008B0669">
            <w:pPr>
              <w:jc w:val="center"/>
              <w:rPr>
                <w:b/>
                <w:bCs/>
                <w:sz w:val="24"/>
              </w:rPr>
            </w:pPr>
            <w:r w:rsidRPr="009E2918">
              <w:rPr>
                <w:b/>
                <w:bCs/>
                <w:sz w:val="24"/>
              </w:rPr>
              <w:t>Parish</w:t>
            </w:r>
          </w:p>
        </w:tc>
        <w:tc>
          <w:tcPr>
            <w:tcW w:w="3812" w:type="dxa"/>
            <w:vAlign w:val="center"/>
          </w:tcPr>
          <w:p w14:paraId="16F5ACC2" w14:textId="3765178F" w:rsidR="001120BA" w:rsidRPr="009E2918" w:rsidRDefault="001120BA" w:rsidP="008B0669">
            <w:pPr>
              <w:jc w:val="center"/>
              <w:rPr>
                <w:b/>
                <w:bCs/>
                <w:sz w:val="24"/>
              </w:rPr>
            </w:pPr>
            <w:r w:rsidRPr="009E2918">
              <w:rPr>
                <w:rFonts w:eastAsia="Arial" w:cs="Arial"/>
                <w:b/>
                <w:color w:val="000000"/>
                <w:sz w:val="24"/>
              </w:rPr>
              <w:t xml:space="preserve">Number of </w:t>
            </w:r>
            <w:r w:rsidRPr="009E2918">
              <w:rPr>
                <w:b/>
                <w:bCs/>
                <w:sz w:val="24"/>
              </w:rPr>
              <w:t>Councillors</w:t>
            </w:r>
            <w:r w:rsidRPr="009E2918">
              <w:rPr>
                <w:rFonts w:eastAsia="Arial" w:cs="Arial"/>
                <w:b/>
                <w:color w:val="000000"/>
                <w:sz w:val="24"/>
              </w:rPr>
              <w:t xml:space="preserve"> to be elected</w:t>
            </w:r>
          </w:p>
        </w:tc>
      </w:tr>
      <w:tr w:rsidR="004C4150" w:rsidRPr="009E2918" w14:paraId="72E811E6" w14:textId="77777777" w:rsidTr="008B0669">
        <w:trPr>
          <w:trHeight w:val="425"/>
        </w:trPr>
        <w:tc>
          <w:tcPr>
            <w:tcW w:w="6638" w:type="dxa"/>
            <w:tcMar>
              <w:top w:w="113" w:type="dxa"/>
              <w:bottom w:w="113" w:type="dxa"/>
            </w:tcMar>
            <w:vAlign w:val="center"/>
          </w:tcPr>
          <w:p w14:paraId="66680BBA" w14:textId="77777777" w:rsidR="001120BA" w:rsidRPr="009E2918" w:rsidRDefault="001120BA" w:rsidP="00B204AA">
            <w:pPr>
              <w:jc w:val="center"/>
              <w:rPr>
                <w:sz w:val="24"/>
              </w:rPr>
            </w:pPr>
            <w:r w:rsidRPr="009E2918">
              <w:rPr>
                <w:sz w:val="24"/>
              </w:rPr>
              <w:t>Seascale</w:t>
            </w:r>
          </w:p>
        </w:tc>
        <w:tc>
          <w:tcPr>
            <w:tcW w:w="3812" w:type="dxa"/>
            <w:tcMar>
              <w:top w:w="113" w:type="dxa"/>
              <w:bottom w:w="113" w:type="dxa"/>
            </w:tcMar>
            <w:vAlign w:val="center"/>
          </w:tcPr>
          <w:p w14:paraId="4096C3F3" w14:textId="77777777" w:rsidR="001120BA" w:rsidRPr="009E2918" w:rsidRDefault="001120BA" w:rsidP="008B0669">
            <w:pPr>
              <w:jc w:val="center"/>
              <w:rPr>
                <w:sz w:val="24"/>
              </w:rPr>
            </w:pPr>
            <w:r w:rsidRPr="009E2918">
              <w:rPr>
                <w:sz w:val="24"/>
              </w:rPr>
              <w:t>2</w:t>
            </w:r>
          </w:p>
        </w:tc>
      </w:tr>
    </w:tbl>
    <w:p w14:paraId="4C038F7A" w14:textId="77777777" w:rsidR="001120BA" w:rsidRPr="009E2918" w:rsidRDefault="001120BA" w:rsidP="00F05F65">
      <w:pPr>
        <w:rPr>
          <w:sz w:val="24"/>
        </w:rPr>
      </w:pPr>
    </w:p>
    <w:p w14:paraId="14B73B22" w14:textId="661444C7" w:rsidR="00B8506E" w:rsidRPr="009E2918" w:rsidRDefault="00B8506E" w:rsidP="004D71B2">
      <w:pPr>
        <w:spacing w:line="230" w:lineRule="exact"/>
        <w:rPr>
          <w:rFonts w:eastAsia="Arial" w:cs="Arial"/>
          <w:color w:val="000000"/>
          <w:sz w:val="24"/>
        </w:rPr>
      </w:pPr>
      <w:r w:rsidRPr="009E2918">
        <w:rPr>
          <w:rFonts w:eastAsia="Arial" w:cs="Arial"/>
          <w:color w:val="000000"/>
          <w:sz w:val="24"/>
        </w:rPr>
        <w:t>1. An election is to be held for the above parish of Seascale.</w:t>
      </w:r>
    </w:p>
    <w:p w14:paraId="2773432F" w14:textId="77777777" w:rsidR="00B8506E" w:rsidRPr="009E2918" w:rsidRDefault="00B8506E" w:rsidP="004D71B2">
      <w:pPr>
        <w:spacing w:line="230" w:lineRule="exact"/>
        <w:rPr>
          <w:rFonts w:eastAsia="Arial" w:cs="Arial"/>
          <w:color w:val="000000"/>
          <w:sz w:val="24"/>
        </w:rPr>
      </w:pPr>
    </w:p>
    <w:p w14:paraId="3FA41CF4" w14:textId="07A4BFCF" w:rsidR="001120BA" w:rsidRPr="009E2918" w:rsidRDefault="00B8506E" w:rsidP="004D71B2">
      <w:pPr>
        <w:spacing w:line="230" w:lineRule="exact"/>
        <w:rPr>
          <w:rFonts w:eastAsia="Arial" w:cs="Arial"/>
          <w:color w:val="000000"/>
          <w:sz w:val="24"/>
        </w:rPr>
      </w:pPr>
      <w:r w:rsidRPr="009E2918">
        <w:rPr>
          <w:rFonts w:eastAsia="Arial" w:cs="Arial"/>
          <w:color w:val="000000"/>
          <w:sz w:val="24"/>
        </w:rPr>
        <w:t>2.</w:t>
      </w:r>
      <w:r w:rsidR="001120BA" w:rsidRPr="009E2918">
        <w:rPr>
          <w:rFonts w:eastAsia="Arial" w:cs="Arial"/>
          <w:color w:val="000000"/>
          <w:sz w:val="24"/>
        </w:rPr>
        <w:t xml:space="preserve"> Nomination papers may be obtained from the Returning Officer</w:t>
      </w:r>
      <w:r w:rsidR="00A54B80" w:rsidRPr="009E2918">
        <w:rPr>
          <w:rFonts w:eastAsia="Arial" w:cs="Arial"/>
          <w:color w:val="000000"/>
          <w:sz w:val="24"/>
        </w:rPr>
        <w:t xml:space="preserve"> at</w:t>
      </w:r>
      <w:r w:rsidR="001120BA" w:rsidRPr="009E2918">
        <w:rPr>
          <w:rFonts w:eastAsia="Arial" w:cs="Arial"/>
          <w:color w:val="000000"/>
          <w:sz w:val="24"/>
        </w:rPr>
        <w:t xml:space="preserve"> </w:t>
      </w:r>
      <w:r w:rsidR="001120BA" w:rsidRPr="009E2918">
        <w:rPr>
          <w:b/>
          <w:bCs/>
          <w:sz w:val="24"/>
        </w:rPr>
        <w:t xml:space="preserve">Cumberland Council, </w:t>
      </w:r>
      <w:r w:rsidR="00C914EC" w:rsidRPr="009E2918">
        <w:rPr>
          <w:b/>
          <w:bCs/>
          <w:sz w:val="24"/>
        </w:rPr>
        <w:t>Allerdale House,</w:t>
      </w:r>
      <w:r w:rsidR="00A54B80" w:rsidRPr="009E2918">
        <w:rPr>
          <w:b/>
          <w:bCs/>
          <w:sz w:val="24"/>
        </w:rPr>
        <w:t xml:space="preserve"> New Bridge Road,</w:t>
      </w:r>
      <w:r w:rsidR="00C914EC" w:rsidRPr="009E2918">
        <w:rPr>
          <w:b/>
          <w:bCs/>
          <w:sz w:val="24"/>
        </w:rPr>
        <w:t xml:space="preserve"> Workington, </w:t>
      </w:r>
      <w:r w:rsidR="001120BA" w:rsidRPr="009E2918">
        <w:rPr>
          <w:b/>
          <w:bCs/>
          <w:sz w:val="24"/>
        </w:rPr>
        <w:t>CA</w:t>
      </w:r>
      <w:r w:rsidR="00A54B80" w:rsidRPr="009E2918">
        <w:rPr>
          <w:b/>
          <w:bCs/>
          <w:sz w:val="24"/>
        </w:rPr>
        <w:t>14 3Y</w:t>
      </w:r>
      <w:r w:rsidRPr="009E2918">
        <w:rPr>
          <w:b/>
          <w:bCs/>
          <w:sz w:val="24"/>
        </w:rPr>
        <w:t>J</w:t>
      </w:r>
      <w:r w:rsidR="001120BA" w:rsidRPr="009E2918">
        <w:rPr>
          <w:noProof/>
          <w:sz w:val="24"/>
        </w:rPr>
        <w:t xml:space="preserve">, </w:t>
      </w:r>
      <w:r w:rsidR="001120BA" w:rsidRPr="009E2918">
        <w:rPr>
          <w:rFonts w:eastAsia="Arial" w:cs="Arial"/>
          <w:color w:val="000000"/>
          <w:sz w:val="24"/>
        </w:rPr>
        <w:t xml:space="preserve">during the times stated below. </w:t>
      </w:r>
    </w:p>
    <w:p w14:paraId="15F78A1F" w14:textId="77777777" w:rsidR="001120BA" w:rsidRPr="009E2918" w:rsidRDefault="001120BA" w:rsidP="00F05F65">
      <w:pPr>
        <w:rPr>
          <w:sz w:val="24"/>
        </w:rPr>
      </w:pPr>
    </w:p>
    <w:p w14:paraId="547A73B1" w14:textId="53A4C971" w:rsidR="001120BA" w:rsidRPr="009E2918" w:rsidRDefault="00B8506E" w:rsidP="007C5B74">
      <w:pPr>
        <w:spacing w:line="230" w:lineRule="exact"/>
        <w:rPr>
          <w:rFonts w:eastAsia="Arial" w:cs="Arial"/>
          <w:color w:val="000000"/>
          <w:sz w:val="24"/>
        </w:rPr>
      </w:pPr>
      <w:r w:rsidRPr="009E2918">
        <w:rPr>
          <w:rFonts w:eastAsia="Arial" w:cs="Arial"/>
          <w:color w:val="000000"/>
          <w:sz w:val="24"/>
        </w:rPr>
        <w:t>3</w:t>
      </w:r>
      <w:r w:rsidR="001120BA" w:rsidRPr="009E2918">
        <w:rPr>
          <w:rFonts w:eastAsia="Arial" w:cs="Arial"/>
          <w:color w:val="000000"/>
          <w:sz w:val="24"/>
        </w:rPr>
        <w:t xml:space="preserve">. Nomination papers must be </w:t>
      </w:r>
      <w:r w:rsidRPr="009E2918">
        <w:rPr>
          <w:rFonts w:eastAsia="Arial" w:cs="Arial"/>
          <w:color w:val="000000"/>
          <w:sz w:val="24"/>
        </w:rPr>
        <w:t xml:space="preserve">hand </w:t>
      </w:r>
      <w:r w:rsidR="001120BA" w:rsidRPr="009E2918">
        <w:rPr>
          <w:rFonts w:eastAsia="Arial" w:cs="Arial"/>
          <w:color w:val="000000"/>
          <w:sz w:val="24"/>
        </w:rPr>
        <w:t xml:space="preserve">delivered to the Returning Officer </w:t>
      </w:r>
      <w:r w:rsidRPr="009E2918">
        <w:rPr>
          <w:rFonts w:eastAsia="Arial" w:cs="Arial"/>
          <w:color w:val="000000"/>
          <w:sz w:val="24"/>
        </w:rPr>
        <w:t xml:space="preserve">or his appointed staff </w:t>
      </w:r>
      <w:r w:rsidR="001120BA" w:rsidRPr="009E2918">
        <w:rPr>
          <w:rFonts w:eastAsia="Arial" w:cs="Arial"/>
          <w:color w:val="000000"/>
          <w:sz w:val="24"/>
        </w:rPr>
        <w:t xml:space="preserve">at </w:t>
      </w:r>
      <w:r w:rsidR="001120BA" w:rsidRPr="009E2918">
        <w:rPr>
          <w:b/>
          <w:bCs/>
          <w:sz w:val="24"/>
        </w:rPr>
        <w:t xml:space="preserve">Cumberland Council, </w:t>
      </w:r>
      <w:r w:rsidRPr="009E2918">
        <w:rPr>
          <w:b/>
          <w:bCs/>
          <w:sz w:val="24"/>
        </w:rPr>
        <w:t>Allerdale House, New Bridge Road, Workington, CA14 3YJ</w:t>
      </w:r>
      <w:r w:rsidRPr="009E2918">
        <w:rPr>
          <w:noProof/>
          <w:sz w:val="24"/>
        </w:rPr>
        <w:t>,</w:t>
      </w:r>
      <w:r w:rsidR="001120BA" w:rsidRPr="009E2918">
        <w:rPr>
          <w:rFonts w:eastAsia="Arial" w:cs="Arial"/>
          <w:color w:val="000000"/>
          <w:sz w:val="24"/>
        </w:rPr>
        <w:t xml:space="preserve"> between </w:t>
      </w:r>
      <w:r w:rsidRPr="009E2918">
        <w:rPr>
          <w:rFonts w:eastAsia="Arial" w:cs="Arial"/>
          <w:color w:val="000000"/>
          <w:sz w:val="24"/>
        </w:rPr>
        <w:t>10am</w:t>
      </w:r>
      <w:r w:rsidR="001120BA" w:rsidRPr="009E2918">
        <w:rPr>
          <w:rFonts w:eastAsia="Arial" w:cs="Arial"/>
          <w:color w:val="000000"/>
          <w:sz w:val="24"/>
        </w:rPr>
        <w:t xml:space="preserve"> and </w:t>
      </w:r>
      <w:r w:rsidRPr="009E2918">
        <w:rPr>
          <w:rFonts w:eastAsia="Arial" w:cs="Arial"/>
          <w:color w:val="000000"/>
          <w:sz w:val="24"/>
        </w:rPr>
        <w:t>4pm</w:t>
      </w:r>
      <w:r w:rsidR="001120BA" w:rsidRPr="009E2918">
        <w:rPr>
          <w:rFonts w:eastAsia="Arial" w:cs="Arial"/>
          <w:color w:val="000000"/>
          <w:sz w:val="24"/>
        </w:rPr>
        <w:t xml:space="preserve"> on any working day from the date of publication of this notice (excluding bank holidays) but no later than </w:t>
      </w:r>
      <w:r w:rsidR="001120BA" w:rsidRPr="009E2918">
        <w:rPr>
          <w:rFonts w:eastAsia="Arial" w:cs="Arial"/>
          <w:b/>
          <w:bCs/>
          <w:color w:val="000000"/>
          <w:sz w:val="24"/>
        </w:rPr>
        <w:t xml:space="preserve">4pm on </w:t>
      </w:r>
      <w:r w:rsidRPr="009E2918">
        <w:rPr>
          <w:rFonts w:eastAsia="Arial" w:cs="Arial"/>
          <w:b/>
          <w:bCs/>
          <w:color w:val="000000"/>
          <w:sz w:val="24"/>
        </w:rPr>
        <w:t>Thursday 24</w:t>
      </w:r>
      <w:r w:rsidRPr="009E2918">
        <w:rPr>
          <w:rFonts w:eastAsia="Arial" w:cs="Arial"/>
          <w:b/>
          <w:bCs/>
          <w:color w:val="000000"/>
          <w:sz w:val="24"/>
          <w:vertAlign w:val="superscript"/>
        </w:rPr>
        <w:t xml:space="preserve"> </w:t>
      </w:r>
      <w:r w:rsidRPr="009E2918">
        <w:rPr>
          <w:rFonts w:eastAsia="Arial" w:cs="Arial"/>
          <w:b/>
          <w:bCs/>
          <w:color w:val="000000"/>
          <w:sz w:val="24"/>
        </w:rPr>
        <w:t>April 2025</w:t>
      </w:r>
      <w:r w:rsidR="001120BA" w:rsidRPr="009E2918">
        <w:rPr>
          <w:rFonts w:eastAsia="Arial" w:cs="Arial"/>
          <w:color w:val="000000"/>
          <w:sz w:val="24"/>
        </w:rPr>
        <w:t xml:space="preserve">.   </w:t>
      </w:r>
    </w:p>
    <w:p w14:paraId="1BC6F13D" w14:textId="77777777" w:rsidR="00B8506E" w:rsidRPr="009E2918" w:rsidRDefault="00B8506E" w:rsidP="007C5B74">
      <w:pPr>
        <w:spacing w:line="230" w:lineRule="exact"/>
        <w:rPr>
          <w:rFonts w:eastAsia="Arial" w:cs="Arial"/>
          <w:color w:val="000000"/>
          <w:sz w:val="24"/>
        </w:rPr>
      </w:pPr>
    </w:p>
    <w:p w14:paraId="1694EFD0" w14:textId="77777777" w:rsidR="00B8506E" w:rsidRPr="009E2918" w:rsidRDefault="00B8506E" w:rsidP="007C5B74">
      <w:pPr>
        <w:spacing w:line="230" w:lineRule="exact"/>
        <w:rPr>
          <w:rFonts w:eastAsia="Arial" w:cs="Arial"/>
          <w:color w:val="000000"/>
          <w:sz w:val="24"/>
        </w:rPr>
      </w:pPr>
      <w:r w:rsidRPr="009E2918">
        <w:rPr>
          <w:rFonts w:eastAsia="Arial" w:cs="Arial"/>
          <w:color w:val="000000"/>
          <w:sz w:val="24"/>
        </w:rPr>
        <w:t>4. Please make an appointment to submit your nomination paper by calling Electoral Services on 0300 373 3730.</w:t>
      </w:r>
    </w:p>
    <w:p w14:paraId="78B5427C" w14:textId="0DE14807" w:rsidR="001120BA" w:rsidRPr="009E2918" w:rsidRDefault="001120BA" w:rsidP="007C5B74">
      <w:pPr>
        <w:spacing w:line="230" w:lineRule="exact"/>
        <w:rPr>
          <w:rFonts w:eastAsia="Arial" w:cs="Arial"/>
          <w:color w:val="000000"/>
          <w:sz w:val="24"/>
        </w:rPr>
      </w:pPr>
      <w:r w:rsidRPr="009E2918">
        <w:rPr>
          <w:rFonts w:eastAsia="Arial" w:cs="Arial"/>
          <w:color w:val="000000"/>
          <w:sz w:val="24"/>
        </w:rPr>
        <w:t xml:space="preserve"> </w:t>
      </w:r>
    </w:p>
    <w:p w14:paraId="5CC4928B" w14:textId="13E5B4A5" w:rsidR="001120BA" w:rsidRPr="009E2918" w:rsidRDefault="00B8506E" w:rsidP="007C5B74">
      <w:pPr>
        <w:spacing w:line="230" w:lineRule="exact"/>
        <w:rPr>
          <w:rFonts w:eastAsia="Arial" w:cs="Arial"/>
          <w:color w:val="000000"/>
          <w:sz w:val="24"/>
        </w:rPr>
      </w:pPr>
      <w:r w:rsidRPr="009E2918">
        <w:rPr>
          <w:rFonts w:eastAsia="Arial" w:cs="Arial"/>
          <w:color w:val="000000"/>
          <w:sz w:val="24"/>
        </w:rPr>
        <w:t>5</w:t>
      </w:r>
      <w:r w:rsidR="001120BA" w:rsidRPr="009E2918">
        <w:rPr>
          <w:rFonts w:eastAsia="Arial" w:cs="Arial"/>
          <w:color w:val="000000"/>
          <w:sz w:val="24"/>
        </w:rPr>
        <w:t xml:space="preserve">. If </w:t>
      </w:r>
      <w:r w:rsidR="00515E5C" w:rsidRPr="009E2918">
        <w:rPr>
          <w:rFonts w:eastAsia="Arial" w:cs="Arial"/>
          <w:color w:val="000000"/>
          <w:sz w:val="24"/>
        </w:rPr>
        <w:t>the</w:t>
      </w:r>
      <w:r w:rsidR="001120BA" w:rsidRPr="009E2918">
        <w:rPr>
          <w:rFonts w:eastAsia="Arial" w:cs="Arial"/>
          <w:color w:val="000000"/>
          <w:sz w:val="24"/>
        </w:rPr>
        <w:t xml:space="preserve"> election is contested the poll will take place on </w:t>
      </w:r>
      <w:r w:rsidR="001120BA" w:rsidRPr="009E2918">
        <w:rPr>
          <w:sz w:val="24"/>
        </w:rPr>
        <w:t>Thursday 22 May 2025</w:t>
      </w:r>
      <w:r w:rsidR="001120BA" w:rsidRPr="009E2918">
        <w:rPr>
          <w:rFonts w:eastAsia="Arial" w:cs="Arial"/>
          <w:color w:val="000000"/>
          <w:sz w:val="24"/>
        </w:rPr>
        <w:t xml:space="preserve">. </w:t>
      </w:r>
    </w:p>
    <w:p w14:paraId="7C36D64E" w14:textId="77777777" w:rsidR="001120BA" w:rsidRPr="009E2918" w:rsidRDefault="001120BA" w:rsidP="007C5B74">
      <w:pPr>
        <w:spacing w:line="230" w:lineRule="exact"/>
        <w:rPr>
          <w:rFonts w:eastAsia="Arial" w:cs="Arial"/>
          <w:color w:val="000000"/>
          <w:sz w:val="24"/>
        </w:rPr>
      </w:pPr>
    </w:p>
    <w:p w14:paraId="21671621" w14:textId="4CB7EE8F" w:rsidR="001120BA" w:rsidRPr="009E2918" w:rsidRDefault="00C714D4" w:rsidP="007C5B74">
      <w:pPr>
        <w:spacing w:line="230" w:lineRule="exact"/>
        <w:rPr>
          <w:rFonts w:eastAsia="Arial" w:cs="Arial"/>
          <w:color w:val="000000"/>
          <w:sz w:val="24"/>
        </w:rPr>
      </w:pPr>
      <w:r w:rsidRPr="009E2918">
        <w:rPr>
          <w:rFonts w:eastAsia="Arial" w:cs="Arial"/>
          <w:color w:val="000000"/>
          <w:sz w:val="24"/>
        </w:rPr>
        <w:t>6</w:t>
      </w:r>
      <w:r w:rsidR="001120BA" w:rsidRPr="009E2918">
        <w:rPr>
          <w:rFonts w:eastAsia="Arial" w:cs="Arial"/>
          <w:color w:val="000000"/>
          <w:sz w:val="24"/>
        </w:rPr>
        <w:t xml:space="preserve">. Applications to register to vote must reach the Electoral Registration Officer by 12 midnight on </w:t>
      </w:r>
      <w:r w:rsidR="001120BA" w:rsidRPr="009E2918">
        <w:rPr>
          <w:sz w:val="24"/>
        </w:rPr>
        <w:t>Tuesday 6 May 2025</w:t>
      </w:r>
      <w:r w:rsidR="00515E5C" w:rsidRPr="009E2918">
        <w:rPr>
          <w:rFonts w:eastAsia="Arial" w:cs="Arial"/>
          <w:color w:val="000000"/>
          <w:sz w:val="24"/>
        </w:rPr>
        <w:t xml:space="preserve">.  </w:t>
      </w:r>
      <w:r w:rsidR="001120BA" w:rsidRPr="009E2918">
        <w:rPr>
          <w:rFonts w:eastAsia="Arial" w:cs="Arial"/>
          <w:color w:val="000000"/>
          <w:sz w:val="24"/>
        </w:rPr>
        <w:t xml:space="preserve">Applications can be made online: </w:t>
      </w:r>
      <w:hyperlink r:id="rId7" w:history="1">
        <w:r w:rsidR="001120BA" w:rsidRPr="009E2918">
          <w:rPr>
            <w:rStyle w:val="Hyperlink"/>
            <w:rFonts w:eastAsia="Arial" w:cs="Arial"/>
            <w:sz w:val="24"/>
          </w:rPr>
          <w:t>https://www.gov.uk/register-to-vote</w:t>
        </w:r>
      </w:hyperlink>
      <w:r w:rsidR="001120BA" w:rsidRPr="009E2918">
        <w:rPr>
          <w:rFonts w:eastAsia="Arial" w:cs="Arial"/>
          <w:color w:val="000000"/>
          <w:sz w:val="24"/>
        </w:rPr>
        <w:t xml:space="preserve">. </w:t>
      </w:r>
    </w:p>
    <w:p w14:paraId="0AC8BE4B" w14:textId="77777777" w:rsidR="001120BA" w:rsidRPr="009E2918" w:rsidRDefault="001120BA" w:rsidP="007C5B74">
      <w:pPr>
        <w:spacing w:line="230" w:lineRule="exact"/>
        <w:rPr>
          <w:rFonts w:eastAsia="Arial" w:cs="Arial"/>
          <w:color w:val="000000"/>
          <w:sz w:val="24"/>
        </w:rPr>
      </w:pPr>
      <w:r w:rsidRPr="009E2918">
        <w:rPr>
          <w:rFonts w:eastAsia="Arial" w:cs="Arial"/>
          <w:color w:val="000000"/>
          <w:sz w:val="24"/>
        </w:rPr>
        <w:t xml:space="preserve"> </w:t>
      </w:r>
    </w:p>
    <w:p w14:paraId="5238EF9A" w14:textId="4747D3F8" w:rsidR="001120BA" w:rsidRPr="009E2918" w:rsidRDefault="00C714D4" w:rsidP="007C5B74">
      <w:pPr>
        <w:spacing w:line="230" w:lineRule="exact"/>
        <w:rPr>
          <w:rFonts w:eastAsia="Arial" w:cs="Arial"/>
          <w:color w:val="000000"/>
          <w:sz w:val="24"/>
        </w:rPr>
      </w:pPr>
      <w:r w:rsidRPr="009E2918">
        <w:rPr>
          <w:rFonts w:eastAsia="Arial" w:cs="Arial"/>
          <w:color w:val="000000"/>
          <w:sz w:val="24"/>
        </w:rPr>
        <w:t>7</w:t>
      </w:r>
      <w:r w:rsidR="001120BA" w:rsidRPr="009E2918">
        <w:rPr>
          <w:rFonts w:eastAsia="Arial" w:cs="Arial"/>
          <w:color w:val="000000"/>
          <w:sz w:val="24"/>
        </w:rPr>
        <w:t xml:space="preserve">. Applications, amendments or cancellations of postal votes must reach the Electoral Registration Officer by 5pm on </w:t>
      </w:r>
      <w:r w:rsidR="001120BA" w:rsidRPr="009E2918">
        <w:rPr>
          <w:sz w:val="24"/>
        </w:rPr>
        <w:t>Wednesday 7 May 2025</w:t>
      </w:r>
      <w:r w:rsidR="001120BA" w:rsidRPr="009E2918">
        <w:rPr>
          <w:rFonts w:eastAsia="Arial" w:cs="Arial"/>
          <w:color w:val="000000"/>
          <w:sz w:val="24"/>
        </w:rPr>
        <w:t>.</w:t>
      </w:r>
      <w:r w:rsidR="00515E5C" w:rsidRPr="009E2918">
        <w:rPr>
          <w:rFonts w:eastAsia="Arial" w:cs="Arial"/>
          <w:color w:val="000000"/>
          <w:sz w:val="24"/>
        </w:rPr>
        <w:t xml:space="preserve"> </w:t>
      </w:r>
      <w:r w:rsidR="001120BA" w:rsidRPr="009E2918">
        <w:rPr>
          <w:sz w:val="24"/>
        </w:rPr>
        <w:t xml:space="preserve"> </w:t>
      </w:r>
      <w:bookmarkStart w:id="0" w:name="_Hlk187862998"/>
      <w:r w:rsidR="001120BA" w:rsidRPr="009E2918">
        <w:rPr>
          <w:rFonts w:eastAsia="Arial" w:cs="Arial"/>
          <w:color w:val="000000"/>
          <w:sz w:val="24"/>
        </w:rPr>
        <w:t xml:space="preserve">Applications to vote by post can be made online: </w:t>
      </w:r>
      <w:hyperlink r:id="rId8" w:tgtFrame="_blank" w:tooltip="http://www.gov.uk/apply-for-postal-vote" w:history="1">
        <w:r w:rsidR="001120BA" w:rsidRPr="009E2918">
          <w:rPr>
            <w:rStyle w:val="Hyperlink"/>
            <w:rFonts w:eastAsia="Arial" w:cs="Arial"/>
            <w:sz w:val="24"/>
          </w:rPr>
          <w:t>www.gov.uk/apply-for-postal-vote</w:t>
        </w:r>
      </w:hyperlink>
      <w:r w:rsidR="001120BA" w:rsidRPr="009E2918">
        <w:rPr>
          <w:rFonts w:eastAsia="Arial" w:cs="Arial"/>
          <w:color w:val="000000"/>
          <w:sz w:val="24"/>
        </w:rPr>
        <w:t>.</w:t>
      </w:r>
    </w:p>
    <w:bookmarkEnd w:id="0"/>
    <w:p w14:paraId="6D4CD52A" w14:textId="77777777" w:rsidR="001120BA" w:rsidRPr="009E2918" w:rsidRDefault="001120BA" w:rsidP="007C5B74">
      <w:pPr>
        <w:spacing w:line="230" w:lineRule="exact"/>
        <w:rPr>
          <w:rFonts w:eastAsia="Arial" w:cs="Arial"/>
          <w:color w:val="000000"/>
          <w:sz w:val="24"/>
        </w:rPr>
      </w:pPr>
      <w:r w:rsidRPr="009E2918">
        <w:rPr>
          <w:rFonts w:eastAsia="Arial" w:cs="Arial"/>
          <w:color w:val="000000"/>
          <w:sz w:val="24"/>
        </w:rPr>
        <w:t xml:space="preserve"> </w:t>
      </w:r>
    </w:p>
    <w:p w14:paraId="379A8D84" w14:textId="7C947C90" w:rsidR="001120BA" w:rsidRPr="009E2918" w:rsidRDefault="00C714D4" w:rsidP="007C5B74">
      <w:pPr>
        <w:spacing w:line="230" w:lineRule="exact"/>
        <w:rPr>
          <w:rFonts w:eastAsia="Arial" w:cs="Arial"/>
          <w:color w:val="000000"/>
          <w:sz w:val="24"/>
        </w:rPr>
      </w:pPr>
      <w:r w:rsidRPr="009E2918">
        <w:rPr>
          <w:rFonts w:eastAsia="Arial" w:cs="Arial"/>
          <w:color w:val="000000"/>
          <w:sz w:val="24"/>
        </w:rPr>
        <w:t>8</w:t>
      </w:r>
      <w:r w:rsidR="001120BA" w:rsidRPr="009E2918">
        <w:rPr>
          <w:rFonts w:eastAsia="Arial" w:cs="Arial"/>
          <w:color w:val="000000"/>
          <w:sz w:val="24"/>
        </w:rPr>
        <w:t xml:space="preserve">. Applications for a Voter Authority Certificate or an Anonymous Elector’s Document valid for this election must reach the Electoral Registration Officer by 5pm on </w:t>
      </w:r>
      <w:r w:rsidR="001120BA" w:rsidRPr="009E2918">
        <w:rPr>
          <w:sz w:val="24"/>
        </w:rPr>
        <w:t>Wednesday 14 May 2025</w:t>
      </w:r>
      <w:r w:rsidR="00515E5C" w:rsidRPr="009E2918">
        <w:rPr>
          <w:sz w:val="24"/>
        </w:rPr>
        <w:t xml:space="preserve">. </w:t>
      </w:r>
      <w:r w:rsidR="001120BA" w:rsidRPr="009E2918">
        <w:rPr>
          <w:rFonts w:eastAsia="Arial" w:cs="Arial"/>
          <w:color w:val="000000"/>
          <w:sz w:val="24"/>
        </w:rPr>
        <w:t xml:space="preserve"> Applications for a Voter Authority Certificate can be made online: </w:t>
      </w:r>
      <w:hyperlink r:id="rId9" w:history="1">
        <w:r w:rsidR="001120BA" w:rsidRPr="009E2918">
          <w:rPr>
            <w:rStyle w:val="Hyperlink"/>
            <w:rFonts w:eastAsia="Arial" w:cs="Arial"/>
            <w:sz w:val="24"/>
          </w:rPr>
          <w:t>https://www.gov.uk/apply-for-photo-id-voter-authority-certificate</w:t>
        </w:r>
      </w:hyperlink>
      <w:r w:rsidR="001120BA" w:rsidRPr="009E2918">
        <w:rPr>
          <w:rFonts w:eastAsia="Arial" w:cs="Arial"/>
          <w:color w:val="000000"/>
          <w:sz w:val="24"/>
        </w:rPr>
        <w:t xml:space="preserve">. </w:t>
      </w:r>
    </w:p>
    <w:p w14:paraId="3F33D21A" w14:textId="77777777" w:rsidR="001120BA" w:rsidRPr="009E2918" w:rsidRDefault="001120BA" w:rsidP="007C5B74">
      <w:pPr>
        <w:spacing w:line="230" w:lineRule="exact"/>
        <w:rPr>
          <w:rFonts w:eastAsia="Arial" w:cs="Arial"/>
          <w:color w:val="000000"/>
          <w:sz w:val="24"/>
        </w:rPr>
      </w:pPr>
      <w:r w:rsidRPr="009E2918">
        <w:rPr>
          <w:rFonts w:eastAsia="Arial" w:cs="Arial"/>
          <w:color w:val="000000"/>
          <w:sz w:val="24"/>
        </w:rPr>
        <w:t xml:space="preserve"> </w:t>
      </w:r>
    </w:p>
    <w:p w14:paraId="420FFE6C" w14:textId="677B8BD5" w:rsidR="001120BA" w:rsidRPr="009E2918" w:rsidRDefault="00C714D4" w:rsidP="007C5B74">
      <w:pPr>
        <w:spacing w:line="230" w:lineRule="exact"/>
        <w:rPr>
          <w:rFonts w:eastAsia="Arial" w:cs="Arial"/>
          <w:color w:val="000000"/>
          <w:sz w:val="24"/>
        </w:rPr>
      </w:pPr>
      <w:r w:rsidRPr="009E2918">
        <w:rPr>
          <w:rFonts w:eastAsia="Arial" w:cs="Arial"/>
          <w:color w:val="000000"/>
          <w:sz w:val="24"/>
        </w:rPr>
        <w:t>9</w:t>
      </w:r>
      <w:r w:rsidR="001120BA" w:rsidRPr="009E2918">
        <w:rPr>
          <w:rFonts w:eastAsia="Arial" w:cs="Arial"/>
          <w:color w:val="000000"/>
          <w:sz w:val="24"/>
        </w:rPr>
        <w:t>. Applications to vote by proxy at this election must reach the Electoral Registration Officer</w:t>
      </w:r>
      <w:r w:rsidRPr="009E2918">
        <w:rPr>
          <w:rFonts w:eastAsia="Arial" w:cs="Arial"/>
          <w:color w:val="000000"/>
          <w:sz w:val="24"/>
        </w:rPr>
        <w:t xml:space="preserve"> </w:t>
      </w:r>
      <w:r w:rsidR="001120BA" w:rsidRPr="009E2918">
        <w:rPr>
          <w:rFonts w:eastAsia="Arial" w:cs="Arial"/>
          <w:color w:val="000000"/>
          <w:sz w:val="24"/>
        </w:rPr>
        <w:t xml:space="preserve">by 5pm on </w:t>
      </w:r>
      <w:r w:rsidR="001120BA" w:rsidRPr="009E2918">
        <w:rPr>
          <w:sz w:val="24"/>
        </w:rPr>
        <w:t>Wednesday 14 May 2025</w:t>
      </w:r>
      <w:r w:rsidR="001120BA" w:rsidRPr="009E2918">
        <w:rPr>
          <w:rFonts w:eastAsia="Arial" w:cs="Arial"/>
          <w:color w:val="000000"/>
          <w:sz w:val="24"/>
        </w:rPr>
        <w:t xml:space="preserve">. </w:t>
      </w:r>
      <w:bookmarkStart w:id="1" w:name="_Hlk187863026"/>
      <w:r w:rsidR="00515E5C" w:rsidRPr="009E2918">
        <w:rPr>
          <w:rFonts w:eastAsia="Arial" w:cs="Arial"/>
          <w:color w:val="000000"/>
          <w:sz w:val="24"/>
        </w:rPr>
        <w:t xml:space="preserve"> </w:t>
      </w:r>
      <w:r w:rsidR="001120BA" w:rsidRPr="009E2918">
        <w:rPr>
          <w:rFonts w:eastAsia="Arial" w:cs="Arial"/>
          <w:color w:val="000000"/>
          <w:sz w:val="24"/>
        </w:rPr>
        <w:t xml:space="preserve">Applications to vote by proxy can be made online: </w:t>
      </w:r>
      <w:hyperlink r:id="rId10" w:tgtFrame="_blank" w:tooltip="http://www.gov.uk/apply-for-proxy-vote" w:history="1">
        <w:r w:rsidR="001120BA" w:rsidRPr="009E2918">
          <w:rPr>
            <w:rStyle w:val="Hyperlink"/>
            <w:rFonts w:eastAsia="Arial" w:cs="Arial"/>
            <w:sz w:val="24"/>
          </w:rPr>
          <w:t>www.gov.uk/apply-for-proxy-vote</w:t>
        </w:r>
      </w:hyperlink>
      <w:r w:rsidR="001120BA" w:rsidRPr="009E2918">
        <w:rPr>
          <w:rFonts w:eastAsia="Arial" w:cs="Arial"/>
          <w:color w:val="000000"/>
          <w:sz w:val="24"/>
        </w:rPr>
        <w:t>.</w:t>
      </w:r>
      <w:bookmarkEnd w:id="1"/>
    </w:p>
    <w:p w14:paraId="7AA039F1" w14:textId="77777777" w:rsidR="001120BA" w:rsidRPr="009E2918" w:rsidRDefault="001120BA" w:rsidP="007C5B74">
      <w:pPr>
        <w:spacing w:line="230" w:lineRule="exact"/>
        <w:rPr>
          <w:rFonts w:eastAsia="Arial" w:cs="Arial"/>
          <w:color w:val="000000"/>
          <w:sz w:val="24"/>
        </w:rPr>
      </w:pPr>
      <w:r w:rsidRPr="009E2918">
        <w:rPr>
          <w:rFonts w:eastAsia="Arial" w:cs="Arial"/>
          <w:color w:val="000000"/>
          <w:sz w:val="24"/>
        </w:rPr>
        <w:t xml:space="preserve"> </w:t>
      </w:r>
    </w:p>
    <w:p w14:paraId="6FDBC20B" w14:textId="19A25D7F" w:rsidR="001120BA" w:rsidRPr="009E2918" w:rsidRDefault="00C714D4" w:rsidP="007C5B74">
      <w:pPr>
        <w:spacing w:line="230" w:lineRule="exact"/>
        <w:rPr>
          <w:rFonts w:eastAsia="Arial" w:cs="Arial"/>
          <w:color w:val="000000"/>
          <w:sz w:val="24"/>
        </w:rPr>
      </w:pPr>
      <w:r w:rsidRPr="009E2918">
        <w:rPr>
          <w:rFonts w:eastAsia="Arial" w:cs="Arial"/>
          <w:color w:val="000000"/>
          <w:sz w:val="24"/>
        </w:rPr>
        <w:t>10.</w:t>
      </w:r>
      <w:r w:rsidR="001120BA" w:rsidRPr="009E2918">
        <w:rPr>
          <w:rFonts w:eastAsia="Arial" w:cs="Arial"/>
          <w:color w:val="000000"/>
          <w:sz w:val="24"/>
        </w:rPr>
        <w:t xml:space="preserve"> Applications to vote by emergency proxy at this election must reach the Electoral Registration Officer</w:t>
      </w:r>
      <w:r w:rsidR="001120BA" w:rsidRPr="009E2918">
        <w:rPr>
          <w:noProof/>
          <w:sz w:val="24"/>
        </w:rPr>
        <w:t xml:space="preserve"> </w:t>
      </w:r>
      <w:r w:rsidR="001120BA" w:rsidRPr="009E2918">
        <w:rPr>
          <w:rFonts w:eastAsia="Arial" w:cs="Arial"/>
          <w:color w:val="000000"/>
          <w:sz w:val="24"/>
        </w:rPr>
        <w:t xml:space="preserve">by 5pm on </w:t>
      </w:r>
      <w:r w:rsidR="001120BA" w:rsidRPr="009E2918">
        <w:rPr>
          <w:sz w:val="24"/>
        </w:rPr>
        <w:t>Thursday 22 May 2025</w:t>
      </w:r>
      <w:r w:rsidR="001120BA" w:rsidRPr="009E2918">
        <w:rPr>
          <w:rFonts w:eastAsia="Arial" w:cs="Arial"/>
          <w:color w:val="000000"/>
          <w:sz w:val="24"/>
        </w:rPr>
        <w:t xml:space="preserve">.  </w:t>
      </w:r>
    </w:p>
    <w:p w14:paraId="5CB004A0" w14:textId="77777777" w:rsidR="001120BA" w:rsidRPr="009E2918" w:rsidRDefault="001120BA" w:rsidP="007C5B74">
      <w:pPr>
        <w:spacing w:line="230" w:lineRule="exact"/>
        <w:rPr>
          <w:rFonts w:eastAsia="Arial" w:cs="Arial"/>
          <w:color w:val="000000"/>
          <w:sz w:val="24"/>
        </w:rPr>
      </w:pPr>
      <w:r w:rsidRPr="009E2918">
        <w:rPr>
          <w:rFonts w:eastAsia="Arial" w:cs="Arial"/>
          <w:color w:val="000000"/>
          <w:sz w:val="24"/>
        </w:rPr>
        <w:t xml:space="preserve">  </w:t>
      </w:r>
    </w:p>
    <w:p w14:paraId="6FC3F3B5" w14:textId="77777777" w:rsidR="00C914EC" w:rsidRPr="009E2918" w:rsidRDefault="00C914EC" w:rsidP="007C5B74">
      <w:pPr>
        <w:spacing w:line="230" w:lineRule="exact"/>
        <w:rPr>
          <w:rFonts w:eastAsia="Arial" w:cs="Arial"/>
          <w:color w:val="000000"/>
          <w:sz w:val="24"/>
        </w:rPr>
      </w:pPr>
    </w:p>
    <w:p w14:paraId="67AE45DD" w14:textId="2DAB8CFC" w:rsidR="001120BA" w:rsidRPr="009E2918" w:rsidRDefault="001120BA" w:rsidP="007C5B74">
      <w:pPr>
        <w:spacing w:line="230" w:lineRule="exact"/>
        <w:rPr>
          <w:rFonts w:eastAsia="Arial" w:cs="Arial"/>
          <w:color w:val="000000"/>
          <w:sz w:val="24"/>
        </w:rPr>
      </w:pPr>
      <w:r w:rsidRPr="009E2918">
        <w:rPr>
          <w:rFonts w:eastAsia="Arial" w:cs="Arial"/>
          <w:color w:val="000000"/>
          <w:sz w:val="24"/>
        </w:rPr>
        <w:t xml:space="preserve">Dated: </w:t>
      </w:r>
      <w:r w:rsidR="00C914EC" w:rsidRPr="009E2918">
        <w:rPr>
          <w:rFonts w:cs="Arial"/>
          <w:sz w:val="24"/>
        </w:rPr>
        <w:t>Monday</w:t>
      </w:r>
      <w:r w:rsidRPr="009E2918">
        <w:rPr>
          <w:rFonts w:cs="Arial"/>
          <w:sz w:val="24"/>
        </w:rPr>
        <w:t xml:space="preserve"> </w:t>
      </w:r>
      <w:r w:rsidR="00C914EC" w:rsidRPr="009E2918">
        <w:rPr>
          <w:rFonts w:cs="Arial"/>
          <w:sz w:val="24"/>
        </w:rPr>
        <w:t>1</w:t>
      </w:r>
      <w:r w:rsidRPr="009E2918">
        <w:rPr>
          <w:rFonts w:cs="Arial"/>
          <w:sz w:val="24"/>
        </w:rPr>
        <w:t>4 April 2025</w:t>
      </w:r>
      <w:r w:rsidRPr="009E2918">
        <w:rPr>
          <w:rFonts w:eastAsia="Arial" w:cs="Arial"/>
          <w:color w:val="000000"/>
          <w:sz w:val="24"/>
        </w:rPr>
        <w:t xml:space="preserve">                                                          </w:t>
      </w:r>
      <w:r w:rsidRPr="009E2918">
        <w:rPr>
          <w:rFonts w:eastAsia="Arial" w:cs="Arial"/>
          <w:color w:val="000000"/>
          <w:sz w:val="24"/>
        </w:rPr>
        <w:tab/>
      </w:r>
      <w:r w:rsidRPr="009E2918">
        <w:rPr>
          <w:rFonts w:eastAsia="Arial" w:cs="Arial"/>
          <w:color w:val="000000"/>
          <w:sz w:val="24"/>
        </w:rPr>
        <w:tab/>
        <w:t xml:space="preserve">Andrew Seekings </w:t>
      </w:r>
    </w:p>
    <w:p w14:paraId="5D61D3DE" w14:textId="030A0B86" w:rsidR="001120BA" w:rsidRPr="009E2918" w:rsidRDefault="001120BA" w:rsidP="001120BA">
      <w:pPr>
        <w:spacing w:line="230" w:lineRule="exact"/>
        <w:rPr>
          <w:sz w:val="24"/>
        </w:rPr>
      </w:pPr>
      <w:r w:rsidRPr="009E2918">
        <w:rPr>
          <w:rFonts w:eastAsia="Arial" w:cs="Arial"/>
          <w:color w:val="000000"/>
          <w:sz w:val="24"/>
        </w:rPr>
        <w:t xml:space="preserve"> </w:t>
      </w:r>
      <w:r w:rsidRPr="009E2918">
        <w:rPr>
          <w:rFonts w:eastAsia="Arial" w:cs="Arial"/>
          <w:color w:val="000000"/>
          <w:sz w:val="24"/>
        </w:rPr>
        <w:tab/>
      </w:r>
      <w:r w:rsidRPr="009E2918">
        <w:rPr>
          <w:rFonts w:eastAsia="Arial" w:cs="Arial"/>
          <w:color w:val="000000"/>
          <w:sz w:val="24"/>
        </w:rPr>
        <w:tab/>
      </w:r>
      <w:r w:rsidRPr="009E2918">
        <w:rPr>
          <w:rFonts w:eastAsia="Arial" w:cs="Arial"/>
          <w:color w:val="000000"/>
          <w:sz w:val="24"/>
        </w:rPr>
        <w:tab/>
      </w:r>
      <w:r w:rsidRPr="009E2918">
        <w:rPr>
          <w:rFonts w:eastAsia="Arial" w:cs="Arial"/>
          <w:color w:val="000000"/>
          <w:sz w:val="24"/>
        </w:rPr>
        <w:tab/>
      </w:r>
      <w:r w:rsidRPr="009E2918">
        <w:rPr>
          <w:rFonts w:eastAsia="Arial" w:cs="Arial"/>
          <w:color w:val="000000"/>
          <w:sz w:val="24"/>
        </w:rPr>
        <w:tab/>
      </w:r>
      <w:r w:rsidRPr="009E2918">
        <w:rPr>
          <w:rFonts w:eastAsia="Arial" w:cs="Arial"/>
          <w:color w:val="000000"/>
          <w:sz w:val="24"/>
        </w:rPr>
        <w:tab/>
      </w:r>
      <w:r w:rsidRPr="009E2918">
        <w:rPr>
          <w:rFonts w:eastAsia="Arial" w:cs="Arial"/>
          <w:color w:val="000000"/>
          <w:sz w:val="24"/>
        </w:rPr>
        <w:tab/>
      </w:r>
      <w:r w:rsidRPr="009E2918">
        <w:rPr>
          <w:rFonts w:eastAsia="Arial" w:cs="Arial"/>
          <w:color w:val="000000"/>
          <w:sz w:val="24"/>
        </w:rPr>
        <w:tab/>
      </w:r>
      <w:r w:rsidRPr="009E2918">
        <w:rPr>
          <w:rFonts w:eastAsia="Arial" w:cs="Arial"/>
          <w:color w:val="000000"/>
          <w:sz w:val="24"/>
        </w:rPr>
        <w:tab/>
      </w:r>
      <w:r w:rsidRPr="009E2918">
        <w:rPr>
          <w:rFonts w:eastAsia="Arial" w:cs="Arial"/>
          <w:color w:val="000000"/>
          <w:sz w:val="24"/>
        </w:rPr>
        <w:tab/>
      </w:r>
      <w:r w:rsidRPr="009E2918">
        <w:rPr>
          <w:rFonts w:eastAsia="Arial" w:cs="Arial"/>
          <w:color w:val="000000"/>
          <w:sz w:val="24"/>
        </w:rPr>
        <w:tab/>
        <w:t>Returning Officer</w:t>
      </w:r>
    </w:p>
    <w:sectPr w:rsidR="001120BA" w:rsidRPr="009E2918" w:rsidSect="00F05F65">
      <w:footerReference w:type="default" r:id="rId11"/>
      <w:pgSz w:w="11906" w:h="16838"/>
      <w:pgMar w:top="720" w:right="56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27A37" w14:textId="77777777" w:rsidR="009B70CF" w:rsidRDefault="009B70CF">
      <w:r>
        <w:separator/>
      </w:r>
    </w:p>
  </w:endnote>
  <w:endnote w:type="continuationSeparator" w:id="0">
    <w:p w14:paraId="38008F17" w14:textId="77777777" w:rsidR="009B70CF" w:rsidRDefault="009B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E7D7" w14:textId="77777777" w:rsidR="001120BA" w:rsidRPr="00CD3B64" w:rsidRDefault="001120BA" w:rsidP="003378E2">
    <w:pPr>
      <w:pStyle w:val="Header"/>
      <w:tabs>
        <w:tab w:val="clear" w:pos="4153"/>
        <w:tab w:val="clear" w:pos="8306"/>
        <w:tab w:val="left" w:pos="1872"/>
        <w:tab w:val="center" w:pos="5309"/>
      </w:tabs>
      <w:jc w:val="center"/>
    </w:pPr>
    <w:r>
      <w:rPr>
        <w:rFonts w:eastAsia="Arial" w:cs="Arial"/>
        <w:color w:val="000000"/>
        <w:szCs w:val="20"/>
      </w:rPr>
      <w:t xml:space="preserve">Printed and Published by the Returning Officer, </w:t>
    </w:r>
    <w:r w:rsidRPr="004D2231">
      <w:rPr>
        <w:szCs w:val="20"/>
      </w:rPr>
      <w:t>Cumberland Council, Civic Centre, Rickergate, Carlisle, Cumbria, CA3 8QG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5882" w14:textId="77777777" w:rsidR="009B70CF" w:rsidRDefault="009B70CF">
      <w:r>
        <w:separator/>
      </w:r>
    </w:p>
  </w:footnote>
  <w:footnote w:type="continuationSeparator" w:id="0">
    <w:p w14:paraId="5AFA7B3F" w14:textId="77777777" w:rsidR="009B70CF" w:rsidRDefault="009B7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043C"/>
    <w:multiLevelType w:val="multilevel"/>
    <w:tmpl w:val="372E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BB5CC8"/>
    <w:multiLevelType w:val="hybridMultilevel"/>
    <w:tmpl w:val="74C40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41165">
    <w:abstractNumId w:val="0"/>
  </w:num>
  <w:num w:numId="2" w16cid:durableId="636951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50"/>
    <w:rsid w:val="001120BA"/>
    <w:rsid w:val="003639BD"/>
    <w:rsid w:val="003A24B9"/>
    <w:rsid w:val="003B33B9"/>
    <w:rsid w:val="00495508"/>
    <w:rsid w:val="004C4150"/>
    <w:rsid w:val="00515E5C"/>
    <w:rsid w:val="005B3DAC"/>
    <w:rsid w:val="00664F31"/>
    <w:rsid w:val="006B3265"/>
    <w:rsid w:val="00731B73"/>
    <w:rsid w:val="007970AA"/>
    <w:rsid w:val="009B70CF"/>
    <w:rsid w:val="009E2918"/>
    <w:rsid w:val="00A54B80"/>
    <w:rsid w:val="00B204AA"/>
    <w:rsid w:val="00B33295"/>
    <w:rsid w:val="00B8506E"/>
    <w:rsid w:val="00C714D4"/>
    <w:rsid w:val="00C914EC"/>
    <w:rsid w:val="00E5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BC945"/>
  <w15:docId w15:val="{FDC1DF96-A365-4291-9968-04F2C30C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F65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05F65"/>
    <w:pPr>
      <w:keepNext/>
      <w:jc w:val="center"/>
      <w:outlineLvl w:val="0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5F65"/>
    <w:rPr>
      <w:rFonts w:ascii="Arial" w:eastAsia="Times New Roman" w:hAnsi="Arial" w:cs="Times New Roman"/>
      <w:b/>
      <w:bCs/>
      <w:kern w:val="0"/>
      <w:sz w:val="48"/>
      <w:szCs w:val="24"/>
      <w14:ligatures w14:val="none"/>
    </w:rPr>
  </w:style>
  <w:style w:type="paragraph" w:styleId="Header">
    <w:name w:val="header"/>
    <w:basedOn w:val="Normal"/>
    <w:link w:val="HeaderChar"/>
    <w:semiHidden/>
    <w:rsid w:val="00F05F6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F05F65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Footer">
    <w:name w:val="footer"/>
    <w:basedOn w:val="Normal"/>
    <w:link w:val="FooterChar"/>
    <w:semiHidden/>
    <w:rsid w:val="00F05F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F05F65"/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76C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C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6C0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506E"/>
    <w:pPr>
      <w:ind w:left="720"/>
      <w:contextualSpacing/>
    </w:pPr>
  </w:style>
  <w:style w:type="table" w:styleId="TableGrid">
    <w:name w:val="Table Grid"/>
    <w:basedOn w:val="TableNormal"/>
    <w:uiPriority w:val="39"/>
    <w:rsid w:val="003A2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apply-for-postal-vo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uk/register-to-vot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gov.uk/apply-for-proxy-vo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apply-for-photo-id-voter-authority-certificate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9AA340B683B43BAC0074991592F50" ma:contentTypeVersion="14" ma:contentTypeDescription="Create a new document." ma:contentTypeScope="" ma:versionID="040593cb4884e9418d2c431de3f75f37">
  <xsd:schema xmlns:xsd="http://www.w3.org/2001/XMLSchema" xmlns:xs="http://www.w3.org/2001/XMLSchema" xmlns:p="http://schemas.microsoft.com/office/2006/metadata/properties" xmlns:ns2="6ec1f1cb-0b7c-4029-93ce-1cc187d8c2cd" xmlns:ns3="e937ffb0-be0e-414b-b768-669476644c07" xmlns:ns4="67e452b2-edab-47c1-a38e-89dc16018d73" targetNamespace="http://schemas.microsoft.com/office/2006/metadata/properties" ma:root="true" ma:fieldsID="25ae59064704be3c851780b9113d9fe9" ns2:_="" ns3:_="" ns4:_="">
    <xsd:import namespace="6ec1f1cb-0b7c-4029-93ce-1cc187d8c2cd"/>
    <xsd:import namespace="e937ffb0-be0e-414b-b768-669476644c07"/>
    <xsd:import namespace="67e452b2-edab-47c1-a38e-89dc16018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1f1cb-0b7c-4029-93ce-1cc187d8c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e790ec0-3be9-4e34-b200-e6aa98340f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7ffb0-be0e-414b-b768-669476644c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1920904-b4c5-4ee9-8fb9-ead0fb7e2841}" ma:internalName="TaxCatchAll" ma:showField="CatchAllData" ma:web="67e452b2-edab-47c1-a38e-89dc16018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452b2-edab-47c1-a38e-89dc16018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c1f1cb-0b7c-4029-93ce-1cc187d8c2cd">
      <Terms xmlns="http://schemas.microsoft.com/office/infopath/2007/PartnerControls"/>
    </lcf76f155ced4ddcb4097134ff3c332f>
    <TaxCatchAll xmlns="e937ffb0-be0e-414b-b768-669476644c07" xsi:nil="true"/>
  </documentManagement>
</p:properties>
</file>

<file path=customXml/itemProps1.xml><?xml version="1.0" encoding="utf-8"?>
<ds:datastoreItem xmlns:ds="http://schemas.openxmlformats.org/officeDocument/2006/customXml" ds:itemID="{DAABB628-52D7-442E-B56D-AC721CAC17CC}"/>
</file>

<file path=customXml/itemProps2.xml><?xml version="1.0" encoding="utf-8"?>
<ds:datastoreItem xmlns:ds="http://schemas.openxmlformats.org/officeDocument/2006/customXml" ds:itemID="{9A9A20A6-7099-4673-B32C-8FEC3B9D7B15}"/>
</file>

<file path=customXml/itemProps3.xml><?xml version="1.0" encoding="utf-8"?>
<ds:datastoreItem xmlns:ds="http://schemas.openxmlformats.org/officeDocument/2006/customXml" ds:itemID="{F74A8378-53A8-4091-A4CD-4E4D8FDF7C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Hallas</dc:creator>
  <cp:lastModifiedBy>Lee Jardine</cp:lastModifiedBy>
  <cp:revision>2</cp:revision>
  <cp:lastPrinted>2025-04-07T09:17:00Z</cp:lastPrinted>
  <dcterms:created xsi:type="dcterms:W3CDTF">2025-04-08T10:31:00Z</dcterms:created>
  <dcterms:modified xsi:type="dcterms:W3CDTF">2025-04-08T10:31:00Z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41158c-2b72-419a-8904-6eaa65702ef4_ActionId">
    <vt:lpwstr>3c3be398-f063-47f0-b865-bb82ae5de3e6</vt:lpwstr>
  </property>
  <property fmtid="{D5CDD505-2E9C-101B-9397-08002B2CF9AE}" pid="3" name="MSIP_Label_8f41158c-2b72-419a-8904-6eaa65702ef4_ContentBits">
    <vt:lpwstr>0</vt:lpwstr>
  </property>
  <property fmtid="{D5CDD505-2E9C-101B-9397-08002B2CF9AE}" pid="4" name="MSIP_Label_8f41158c-2b72-419a-8904-6eaa65702ef4_Enabled">
    <vt:lpwstr>true</vt:lpwstr>
  </property>
  <property fmtid="{D5CDD505-2E9C-101B-9397-08002B2CF9AE}" pid="5" name="MSIP_Label_8f41158c-2b72-419a-8904-6eaa65702ef4_Method">
    <vt:lpwstr>Privileged</vt:lpwstr>
  </property>
  <property fmtid="{D5CDD505-2E9C-101B-9397-08002B2CF9AE}" pid="6" name="MSIP_Label_8f41158c-2b72-419a-8904-6eaa65702ef4_Name">
    <vt:lpwstr>UNCLASSIFIED</vt:lpwstr>
  </property>
  <property fmtid="{D5CDD505-2E9C-101B-9397-08002B2CF9AE}" pid="7" name="MSIP_Label_8f41158c-2b72-419a-8904-6eaa65702ef4_SetDate">
    <vt:lpwstr>2025-01-06T09:39:49Z</vt:lpwstr>
  </property>
  <property fmtid="{D5CDD505-2E9C-101B-9397-08002B2CF9AE}" pid="8" name="MSIP_Label_8f41158c-2b72-419a-8904-6eaa65702ef4_SiteId">
    <vt:lpwstr>1d23ed27-6f11-4050-874b-7e04ca535809</vt:lpwstr>
  </property>
  <property fmtid="{D5CDD505-2E9C-101B-9397-08002B2CF9AE}" pid="9" name="ContentTypeId">
    <vt:lpwstr>0x0101008029AA340B683B43BAC0074991592F50</vt:lpwstr>
  </property>
</Properties>
</file>