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4F8BE" w14:textId="7F7A1FFB" w:rsidR="004C13E5" w:rsidRPr="004C13E5" w:rsidRDefault="003D3F06" w:rsidP="004C13E5">
      <w:pPr>
        <w:spacing w:after="80" w:line="240" w:lineRule="auto"/>
        <w:contextualSpacing/>
        <w:rPr>
          <w:rFonts w:eastAsia="Aptos" w:cs="Arial"/>
          <w:color w:val="00A04E"/>
          <w:spacing w:val="-10"/>
          <w:sz w:val="56"/>
          <w:szCs w:val="56"/>
          <w14:ligatures w14:val="standardContextual"/>
        </w:rPr>
      </w:pPr>
      <w:r w:rsidRPr="00ED4A9F">
        <w:rPr>
          <w:noProof/>
        </w:rPr>
        <w:drawing>
          <wp:anchor distT="0" distB="0" distL="114300" distR="114300" simplePos="0" relativeHeight="251659264" behindDoc="1" locked="0" layoutInCell="1" allowOverlap="1" wp14:anchorId="2A77C1AC" wp14:editId="0535E40B">
            <wp:simplePos x="0" y="0"/>
            <wp:positionH relativeFrom="page">
              <wp:align>right</wp:align>
            </wp:positionH>
            <wp:positionV relativeFrom="paragraph">
              <wp:posOffset>0</wp:posOffset>
            </wp:positionV>
            <wp:extent cx="7401808" cy="1358901"/>
            <wp:effectExtent l="0" t="0" r="8890" b="0"/>
            <wp:wrapTight wrapText="bothSides">
              <wp:wrapPolygon edited="0">
                <wp:start x="0" y="0"/>
                <wp:lineTo x="0" y="21196"/>
                <wp:lineTo x="21570" y="21196"/>
                <wp:lineTo x="21570" y="0"/>
                <wp:lineTo x="0" y="0"/>
              </wp:wrapPolygon>
            </wp:wrapTight>
            <wp:docPr id="401461462" name="Picture 1" descr="A green pencil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1461462" name="Picture 1" descr="A green pencil on a white background&#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7401808" cy="1358901"/>
                    </a:xfrm>
                    <a:prstGeom prst="rect">
                      <a:avLst/>
                    </a:prstGeom>
                  </pic:spPr>
                </pic:pic>
              </a:graphicData>
            </a:graphic>
            <wp14:sizeRelH relativeFrom="margin">
              <wp14:pctWidth>0</wp14:pctWidth>
            </wp14:sizeRelH>
            <wp14:sizeRelV relativeFrom="margin">
              <wp14:pctHeight>0</wp14:pctHeight>
            </wp14:sizeRelV>
          </wp:anchor>
        </w:drawing>
      </w:r>
      <w:r w:rsidR="00F969F4">
        <w:rPr>
          <w:rFonts w:eastAsia="Aptos" w:cs="Arial"/>
          <w:color w:val="00A04E"/>
          <w:spacing w:val="-38"/>
          <w:sz w:val="56"/>
          <w:szCs w:val="56"/>
          <w14:ligatures w14:val="standardContextual"/>
        </w:rPr>
        <w:t>Vehicle</w:t>
      </w:r>
      <w:r w:rsidR="003A50BC">
        <w:rPr>
          <w:rFonts w:eastAsia="Aptos" w:cs="Arial"/>
          <w:color w:val="00A04E"/>
          <w:spacing w:val="-38"/>
          <w:sz w:val="56"/>
          <w:szCs w:val="56"/>
          <w14:ligatures w14:val="standardContextual"/>
        </w:rPr>
        <w:t xml:space="preserve"> Advert</w:t>
      </w:r>
      <w:r w:rsidR="004C13E5" w:rsidRPr="004C13E5">
        <w:rPr>
          <w:rFonts w:eastAsia="Aptos" w:cs="Arial"/>
          <w:color w:val="00A04E"/>
          <w:spacing w:val="-38"/>
          <w:sz w:val="56"/>
          <w:szCs w:val="56"/>
          <w14:ligatures w14:val="standardContextual"/>
        </w:rPr>
        <w:t xml:space="preserve"> </w:t>
      </w:r>
      <w:r w:rsidR="004C13E5" w:rsidRPr="004C13E5">
        <w:rPr>
          <w:rFonts w:eastAsia="Aptos" w:cs="Arial"/>
          <w:color w:val="00A04E"/>
          <w:spacing w:val="-2"/>
          <w:sz w:val="56"/>
          <w:szCs w:val="56"/>
          <w14:ligatures w14:val="standardContextual"/>
        </w:rPr>
        <w:t>Application</w:t>
      </w:r>
    </w:p>
    <w:p w14:paraId="1A3783AB" w14:textId="77777777" w:rsidR="004C13E5" w:rsidRPr="004C13E5" w:rsidRDefault="004C13E5" w:rsidP="004C13E5">
      <w:pPr>
        <w:keepNext/>
        <w:spacing w:before="192" w:after="80" w:line="276" w:lineRule="auto"/>
        <w:outlineLvl w:val="2"/>
        <w:rPr>
          <w:rFonts w:cs="Arial"/>
          <w:color w:val="00A04E"/>
          <w:sz w:val="28"/>
          <w:szCs w:val="28"/>
          <w14:ligatures w14:val="standardContextual"/>
        </w:rPr>
      </w:pPr>
      <w:r w:rsidRPr="004C13E5">
        <w:rPr>
          <w:rFonts w:cs="Arial"/>
          <w:color w:val="00A04E"/>
          <w:sz w:val="28"/>
          <w:szCs w:val="28"/>
          <w14:ligatures w14:val="standardContextual"/>
        </w:rPr>
        <w:t>Local</w:t>
      </w:r>
      <w:r w:rsidRPr="004C13E5">
        <w:rPr>
          <w:rFonts w:cs="Arial"/>
          <w:color w:val="00A04E"/>
          <w:spacing w:val="28"/>
          <w:sz w:val="28"/>
          <w:szCs w:val="28"/>
          <w14:ligatures w14:val="standardContextual"/>
        </w:rPr>
        <w:t xml:space="preserve"> </w:t>
      </w:r>
      <w:r w:rsidRPr="004C13E5">
        <w:rPr>
          <w:rFonts w:cs="Arial"/>
          <w:color w:val="00A04E"/>
          <w:sz w:val="28"/>
          <w:szCs w:val="28"/>
          <w14:ligatures w14:val="standardContextual"/>
        </w:rPr>
        <w:t>Government</w:t>
      </w:r>
      <w:r w:rsidRPr="004C13E5">
        <w:rPr>
          <w:rFonts w:cs="Arial"/>
          <w:color w:val="00A04E"/>
          <w:spacing w:val="28"/>
          <w:sz w:val="28"/>
          <w:szCs w:val="28"/>
          <w14:ligatures w14:val="standardContextual"/>
        </w:rPr>
        <w:t xml:space="preserve"> </w:t>
      </w:r>
      <w:r w:rsidRPr="004C13E5">
        <w:rPr>
          <w:rFonts w:cs="Arial"/>
          <w:color w:val="00A04E"/>
          <w:sz w:val="28"/>
          <w:szCs w:val="28"/>
          <w14:ligatures w14:val="standardContextual"/>
        </w:rPr>
        <w:t>(Miscellaneous</w:t>
      </w:r>
      <w:r w:rsidRPr="004C13E5">
        <w:rPr>
          <w:rFonts w:cs="Arial"/>
          <w:color w:val="00A04E"/>
          <w:spacing w:val="28"/>
          <w:sz w:val="28"/>
          <w:szCs w:val="28"/>
          <w14:ligatures w14:val="standardContextual"/>
        </w:rPr>
        <w:t xml:space="preserve"> </w:t>
      </w:r>
      <w:r w:rsidRPr="004C13E5">
        <w:rPr>
          <w:rFonts w:cs="Arial"/>
          <w:color w:val="00A04E"/>
          <w:sz w:val="28"/>
          <w:szCs w:val="28"/>
          <w14:ligatures w14:val="standardContextual"/>
        </w:rPr>
        <w:t>Provisions)</w:t>
      </w:r>
      <w:r w:rsidRPr="004C13E5">
        <w:rPr>
          <w:rFonts w:cs="Arial"/>
          <w:color w:val="00A04E"/>
          <w:spacing w:val="29"/>
          <w:sz w:val="28"/>
          <w:szCs w:val="28"/>
          <w14:ligatures w14:val="standardContextual"/>
        </w:rPr>
        <w:t xml:space="preserve"> </w:t>
      </w:r>
      <w:r w:rsidRPr="004C13E5">
        <w:rPr>
          <w:rFonts w:cs="Arial"/>
          <w:color w:val="00A04E"/>
          <w:sz w:val="28"/>
          <w:szCs w:val="28"/>
          <w14:ligatures w14:val="standardContextual"/>
        </w:rPr>
        <w:t>Act</w:t>
      </w:r>
      <w:r w:rsidRPr="004C13E5">
        <w:rPr>
          <w:rFonts w:cs="Arial"/>
          <w:color w:val="00A04E"/>
          <w:spacing w:val="28"/>
          <w:sz w:val="28"/>
          <w:szCs w:val="28"/>
          <w14:ligatures w14:val="standardContextual"/>
        </w:rPr>
        <w:t xml:space="preserve"> </w:t>
      </w:r>
      <w:r w:rsidRPr="004C13E5">
        <w:rPr>
          <w:rFonts w:cs="Arial"/>
          <w:color w:val="00A04E"/>
          <w:spacing w:val="-4"/>
          <w:sz w:val="28"/>
          <w:szCs w:val="28"/>
          <w14:ligatures w14:val="standardContextual"/>
        </w:rPr>
        <w:t>1976</w:t>
      </w:r>
    </w:p>
    <w:p w14:paraId="5EC2E726" w14:textId="334A8BDE" w:rsidR="004C13E5" w:rsidRPr="00731DD7" w:rsidRDefault="004C13E5" w:rsidP="00731DD7">
      <w:pPr>
        <w:spacing w:before="149" w:after="160" w:line="264" w:lineRule="auto"/>
        <w:ind w:right="-1"/>
        <w:rPr>
          <w:rFonts w:eastAsia="Aptos" w:cs="Arial"/>
          <w:b/>
          <w:bCs/>
          <w:szCs w:val="24"/>
          <w14:ligatures w14:val="standardContextual"/>
        </w:rPr>
      </w:pPr>
      <w:r w:rsidRPr="00731DD7">
        <w:rPr>
          <w:rFonts w:eastAsia="Aptos" w:cs="Arial"/>
          <w:b/>
          <w:bCs/>
          <w:szCs w:val="24"/>
          <w14:ligatures w14:val="standardContextual"/>
        </w:rPr>
        <w:t>Application</w:t>
      </w:r>
      <w:r w:rsidRPr="00731DD7">
        <w:rPr>
          <w:rFonts w:eastAsia="Aptos" w:cs="Arial"/>
          <w:b/>
          <w:bCs/>
          <w:spacing w:val="-7"/>
          <w:szCs w:val="24"/>
          <w14:ligatures w14:val="standardContextual"/>
        </w:rPr>
        <w:t xml:space="preserve"> </w:t>
      </w:r>
      <w:r w:rsidR="006B7A64" w:rsidRPr="00731DD7">
        <w:rPr>
          <w:rFonts w:eastAsia="Aptos" w:cs="Arial"/>
          <w:b/>
          <w:bCs/>
          <w:szCs w:val="24"/>
          <w14:ligatures w14:val="standardContextual"/>
        </w:rPr>
        <w:t>to</w:t>
      </w:r>
      <w:r w:rsidRPr="00731DD7">
        <w:rPr>
          <w:rFonts w:eastAsia="Aptos" w:cs="Arial"/>
          <w:b/>
          <w:bCs/>
          <w:spacing w:val="-7"/>
          <w:szCs w:val="24"/>
          <w14:ligatures w14:val="standardContextual"/>
        </w:rPr>
        <w:t xml:space="preserve"> </w:t>
      </w:r>
      <w:r w:rsidR="008B3845" w:rsidRPr="00731DD7">
        <w:rPr>
          <w:rFonts w:eastAsia="Aptos" w:cs="Arial"/>
          <w:b/>
          <w:bCs/>
          <w:szCs w:val="24"/>
          <w14:ligatures w14:val="standardContextual"/>
        </w:rPr>
        <w:t>advertise on a hackney carriage or private hire vehicle</w:t>
      </w:r>
      <w:r w:rsidRPr="00731DD7">
        <w:rPr>
          <w:rFonts w:eastAsia="Aptos" w:cs="Arial"/>
          <w:b/>
          <w:bCs/>
          <w:szCs w:val="24"/>
          <w14:ligatures w14:val="standardContextual"/>
        </w:rPr>
        <w:t xml:space="preserve"> </w:t>
      </w:r>
    </w:p>
    <w:p w14:paraId="762A8733" w14:textId="77777777" w:rsidR="004C13E5" w:rsidRPr="00731DD7" w:rsidRDefault="004C13E5" w:rsidP="004C13E5">
      <w:pPr>
        <w:autoSpaceDE w:val="0"/>
        <w:autoSpaceDN w:val="0"/>
        <w:spacing w:before="109" w:line="240" w:lineRule="auto"/>
        <w:rPr>
          <w:rFonts w:eastAsia="Aptos" w:cs="Arial"/>
          <w:spacing w:val="-2"/>
          <w:szCs w:val="24"/>
          <w:lang w:val="en-US"/>
          <w14:ligatures w14:val="standardContextual"/>
        </w:rPr>
      </w:pPr>
      <w:r w:rsidRPr="00731DD7">
        <w:rPr>
          <w:rFonts w:eastAsia="Aptos" w:cs="Arial"/>
          <w:szCs w:val="24"/>
          <w:lang w:val="en-US"/>
          <w14:ligatures w14:val="standardContextual"/>
        </w:rPr>
        <w:t>Before</w:t>
      </w:r>
      <w:r w:rsidRPr="00731DD7">
        <w:rPr>
          <w:rFonts w:eastAsia="Aptos" w:cs="Arial"/>
          <w:spacing w:val="-2"/>
          <w:szCs w:val="24"/>
          <w:lang w:val="en-US"/>
          <w14:ligatures w14:val="standardContextual"/>
        </w:rPr>
        <w:t xml:space="preserve"> </w:t>
      </w:r>
      <w:r w:rsidRPr="00731DD7">
        <w:rPr>
          <w:rFonts w:eastAsia="Aptos" w:cs="Arial"/>
          <w:szCs w:val="24"/>
          <w:lang w:val="en-US"/>
          <w14:ligatures w14:val="standardContextual"/>
        </w:rPr>
        <w:t>completing</w:t>
      </w:r>
      <w:r w:rsidRPr="00731DD7">
        <w:rPr>
          <w:rFonts w:eastAsia="Aptos" w:cs="Arial"/>
          <w:spacing w:val="-1"/>
          <w:szCs w:val="24"/>
          <w:lang w:val="en-US"/>
          <w14:ligatures w14:val="standardContextual"/>
        </w:rPr>
        <w:t xml:space="preserve"> </w:t>
      </w:r>
      <w:r w:rsidRPr="00731DD7">
        <w:rPr>
          <w:rFonts w:eastAsia="Aptos" w:cs="Arial"/>
          <w:szCs w:val="24"/>
          <w:lang w:val="en-US"/>
          <w14:ligatures w14:val="standardContextual"/>
        </w:rPr>
        <w:t>this</w:t>
      </w:r>
      <w:r w:rsidRPr="00731DD7">
        <w:rPr>
          <w:rFonts w:eastAsia="Aptos" w:cs="Arial"/>
          <w:spacing w:val="-1"/>
          <w:szCs w:val="24"/>
          <w:lang w:val="en-US"/>
          <w14:ligatures w14:val="standardContextual"/>
        </w:rPr>
        <w:t xml:space="preserve"> </w:t>
      </w:r>
      <w:r w:rsidRPr="00731DD7">
        <w:rPr>
          <w:rFonts w:eastAsia="Aptos" w:cs="Arial"/>
          <w:szCs w:val="24"/>
          <w:lang w:val="en-US"/>
          <w14:ligatures w14:val="standardContextual"/>
        </w:rPr>
        <w:t>form,</w:t>
      </w:r>
      <w:r w:rsidRPr="00731DD7">
        <w:rPr>
          <w:rFonts w:eastAsia="Aptos" w:cs="Arial"/>
          <w:spacing w:val="-1"/>
          <w:szCs w:val="24"/>
          <w:lang w:val="en-US"/>
          <w14:ligatures w14:val="standardContextual"/>
        </w:rPr>
        <w:t xml:space="preserve"> </w:t>
      </w:r>
      <w:r w:rsidRPr="00731DD7">
        <w:rPr>
          <w:rFonts w:eastAsia="Aptos" w:cs="Arial"/>
          <w:szCs w:val="24"/>
          <w:lang w:val="en-US"/>
          <w14:ligatures w14:val="standardContextual"/>
        </w:rPr>
        <w:t>please</w:t>
      </w:r>
      <w:r w:rsidRPr="00731DD7">
        <w:rPr>
          <w:rFonts w:eastAsia="Aptos" w:cs="Arial"/>
          <w:spacing w:val="-1"/>
          <w:szCs w:val="24"/>
          <w:lang w:val="en-US"/>
          <w14:ligatures w14:val="standardContextual"/>
        </w:rPr>
        <w:t xml:space="preserve"> </w:t>
      </w:r>
      <w:r w:rsidRPr="00731DD7">
        <w:rPr>
          <w:rFonts w:eastAsia="Aptos" w:cs="Arial"/>
          <w:szCs w:val="24"/>
          <w:lang w:val="en-US"/>
          <w14:ligatures w14:val="standardContextual"/>
        </w:rPr>
        <w:t>read</w:t>
      </w:r>
      <w:r w:rsidRPr="00731DD7">
        <w:rPr>
          <w:rFonts w:eastAsia="Aptos" w:cs="Arial"/>
          <w:spacing w:val="-1"/>
          <w:szCs w:val="24"/>
          <w:lang w:val="en-US"/>
          <w14:ligatures w14:val="standardContextual"/>
        </w:rPr>
        <w:t xml:space="preserve"> </w:t>
      </w:r>
      <w:r w:rsidRPr="00731DD7">
        <w:rPr>
          <w:rFonts w:eastAsia="Aptos" w:cs="Arial"/>
          <w:szCs w:val="24"/>
          <w:lang w:val="en-US"/>
          <w14:ligatures w14:val="standardContextual"/>
        </w:rPr>
        <w:t>the</w:t>
      </w:r>
      <w:r w:rsidRPr="00731DD7">
        <w:rPr>
          <w:rFonts w:eastAsia="Aptos" w:cs="Arial"/>
          <w:spacing w:val="-1"/>
          <w:szCs w:val="24"/>
          <w:lang w:val="en-US"/>
          <w14:ligatures w14:val="standardContextual"/>
        </w:rPr>
        <w:t xml:space="preserve"> </w:t>
      </w:r>
      <w:r w:rsidRPr="00731DD7">
        <w:rPr>
          <w:rFonts w:eastAsia="Aptos" w:cs="Arial"/>
          <w:szCs w:val="24"/>
          <w:lang w:val="en-US"/>
          <w14:ligatures w14:val="standardContextual"/>
        </w:rPr>
        <w:t>guidance</w:t>
      </w:r>
      <w:r w:rsidRPr="00731DD7">
        <w:rPr>
          <w:rFonts w:eastAsia="Aptos" w:cs="Arial"/>
          <w:spacing w:val="-2"/>
          <w:szCs w:val="24"/>
          <w:lang w:val="en-US"/>
          <w14:ligatures w14:val="standardContextual"/>
        </w:rPr>
        <w:t xml:space="preserve"> </w:t>
      </w:r>
      <w:r w:rsidRPr="00731DD7">
        <w:rPr>
          <w:rFonts w:eastAsia="Aptos" w:cs="Arial"/>
          <w:szCs w:val="24"/>
          <w:lang w:val="en-US"/>
          <w14:ligatures w14:val="standardContextual"/>
        </w:rPr>
        <w:t>notes</w:t>
      </w:r>
      <w:r w:rsidRPr="00731DD7">
        <w:rPr>
          <w:rFonts w:eastAsia="Aptos" w:cs="Arial"/>
          <w:spacing w:val="-1"/>
          <w:szCs w:val="24"/>
          <w:lang w:val="en-US"/>
          <w14:ligatures w14:val="standardContextual"/>
        </w:rPr>
        <w:t xml:space="preserve"> </w:t>
      </w:r>
      <w:r w:rsidRPr="00731DD7">
        <w:rPr>
          <w:rFonts w:eastAsia="Aptos" w:cs="Arial"/>
          <w:szCs w:val="24"/>
          <w:lang w:val="en-US"/>
          <w14:ligatures w14:val="standardContextual"/>
        </w:rPr>
        <w:t>at</w:t>
      </w:r>
      <w:r w:rsidRPr="00731DD7">
        <w:rPr>
          <w:rFonts w:eastAsia="Aptos" w:cs="Arial"/>
          <w:spacing w:val="-1"/>
          <w:szCs w:val="24"/>
          <w:lang w:val="en-US"/>
          <w14:ligatures w14:val="standardContextual"/>
        </w:rPr>
        <w:t xml:space="preserve"> </w:t>
      </w:r>
      <w:r w:rsidRPr="00731DD7">
        <w:rPr>
          <w:rFonts w:eastAsia="Aptos" w:cs="Arial"/>
          <w:szCs w:val="24"/>
          <w:lang w:val="en-US"/>
          <w14:ligatures w14:val="standardContextual"/>
        </w:rPr>
        <w:t>the</w:t>
      </w:r>
      <w:r w:rsidRPr="00731DD7">
        <w:rPr>
          <w:rFonts w:eastAsia="Aptos" w:cs="Arial"/>
          <w:spacing w:val="-1"/>
          <w:szCs w:val="24"/>
          <w:lang w:val="en-US"/>
          <w14:ligatures w14:val="standardContextual"/>
        </w:rPr>
        <w:t xml:space="preserve"> </w:t>
      </w:r>
      <w:r w:rsidRPr="00731DD7">
        <w:rPr>
          <w:rFonts w:eastAsia="Aptos" w:cs="Arial"/>
          <w:szCs w:val="24"/>
          <w:lang w:val="en-US"/>
          <w14:ligatures w14:val="standardContextual"/>
        </w:rPr>
        <w:t>end</w:t>
      </w:r>
      <w:r w:rsidRPr="00731DD7">
        <w:rPr>
          <w:rFonts w:eastAsia="Aptos" w:cs="Arial"/>
          <w:spacing w:val="-1"/>
          <w:szCs w:val="24"/>
          <w:lang w:val="en-US"/>
          <w14:ligatures w14:val="standardContextual"/>
        </w:rPr>
        <w:t xml:space="preserve"> </w:t>
      </w:r>
      <w:r w:rsidRPr="00731DD7">
        <w:rPr>
          <w:rFonts w:eastAsia="Aptos" w:cs="Arial"/>
          <w:szCs w:val="24"/>
          <w:lang w:val="en-US"/>
          <w14:ligatures w14:val="standardContextual"/>
        </w:rPr>
        <w:t>of</w:t>
      </w:r>
      <w:r w:rsidRPr="00731DD7">
        <w:rPr>
          <w:rFonts w:eastAsia="Aptos" w:cs="Arial"/>
          <w:spacing w:val="-1"/>
          <w:szCs w:val="24"/>
          <w:lang w:val="en-US"/>
          <w14:ligatures w14:val="standardContextual"/>
        </w:rPr>
        <w:t xml:space="preserve"> </w:t>
      </w:r>
      <w:r w:rsidRPr="00731DD7">
        <w:rPr>
          <w:rFonts w:eastAsia="Aptos" w:cs="Arial"/>
          <w:szCs w:val="24"/>
          <w:lang w:val="en-US"/>
          <w14:ligatures w14:val="standardContextual"/>
        </w:rPr>
        <w:t>the</w:t>
      </w:r>
      <w:r w:rsidRPr="00731DD7">
        <w:rPr>
          <w:rFonts w:eastAsia="Aptos" w:cs="Arial"/>
          <w:spacing w:val="-1"/>
          <w:szCs w:val="24"/>
          <w:lang w:val="en-US"/>
          <w14:ligatures w14:val="standardContextual"/>
        </w:rPr>
        <w:t xml:space="preserve"> </w:t>
      </w:r>
      <w:r w:rsidRPr="00731DD7">
        <w:rPr>
          <w:rFonts w:eastAsia="Aptos" w:cs="Arial"/>
          <w:spacing w:val="-2"/>
          <w:szCs w:val="24"/>
          <w:lang w:val="en-US"/>
          <w14:ligatures w14:val="standardContextual"/>
        </w:rPr>
        <w:t>form.</w:t>
      </w:r>
    </w:p>
    <w:p w14:paraId="5891AD08" w14:textId="77777777" w:rsidR="004C13E5" w:rsidRDefault="004C13E5" w:rsidP="004C13E5">
      <w:pPr>
        <w:autoSpaceDE w:val="0"/>
        <w:autoSpaceDN w:val="0"/>
        <w:spacing w:before="109" w:line="240" w:lineRule="auto"/>
        <w:rPr>
          <w:rFonts w:eastAsia="Aptos" w:cs="Arial"/>
          <w:spacing w:val="-2"/>
          <w:szCs w:val="24"/>
          <w:lang w:val="en-US"/>
          <w14:ligatures w14:val="standardContextual"/>
        </w:rPr>
      </w:pPr>
      <w:r w:rsidRPr="00731DD7">
        <w:rPr>
          <w:rFonts w:eastAsia="Aptos" w:cs="Arial"/>
          <w:b/>
          <w:bCs/>
          <w:spacing w:val="-2"/>
          <w:szCs w:val="24"/>
          <w:lang w:val="en-US"/>
          <w14:ligatures w14:val="standardContextual"/>
        </w:rPr>
        <w:t>Please complete this form in black ink and block capitals</w:t>
      </w:r>
      <w:r w:rsidRPr="00731DD7">
        <w:rPr>
          <w:rFonts w:eastAsia="Aptos" w:cs="Arial"/>
          <w:spacing w:val="-2"/>
          <w:szCs w:val="24"/>
          <w:lang w:val="en-US"/>
          <w14:ligatures w14:val="standardContextual"/>
        </w:rPr>
        <w:t xml:space="preserve">. </w:t>
      </w:r>
    </w:p>
    <w:p w14:paraId="577C36AF" w14:textId="77777777" w:rsidR="00731DD7" w:rsidRPr="00731DD7" w:rsidRDefault="00731DD7" w:rsidP="004C13E5">
      <w:pPr>
        <w:autoSpaceDE w:val="0"/>
        <w:autoSpaceDN w:val="0"/>
        <w:spacing w:before="109" w:line="240" w:lineRule="auto"/>
        <w:rPr>
          <w:rFonts w:eastAsia="Aptos" w:cs="Arial"/>
          <w:spacing w:val="-2"/>
          <w:szCs w:val="24"/>
          <w:lang w:val="en-US"/>
          <w14:ligatures w14:val="standardContextual"/>
        </w:rPr>
      </w:pPr>
    </w:p>
    <w:p w14:paraId="45F7971F" w14:textId="0D91D202" w:rsidR="005D1668" w:rsidRPr="00731DD7" w:rsidRDefault="00143CA4" w:rsidP="005D1668">
      <w:pPr>
        <w:rPr>
          <w:rFonts w:cs="Arial"/>
          <w:b/>
          <w:bCs/>
          <w:szCs w:val="24"/>
          <w:lang w:eastAsia="en-GB"/>
        </w:rPr>
      </w:pPr>
      <w:r w:rsidRPr="00731DD7">
        <w:rPr>
          <w:rFonts w:cs="Arial"/>
          <w:b/>
          <w:bCs/>
          <w:szCs w:val="24"/>
          <w:lang w:eastAsia="en-GB"/>
        </w:rPr>
        <w:t xml:space="preserve">Licence </w:t>
      </w:r>
      <w:r w:rsidR="0031796E" w:rsidRPr="00731DD7">
        <w:rPr>
          <w:rFonts w:cs="Arial"/>
          <w:b/>
          <w:bCs/>
          <w:szCs w:val="24"/>
          <w:lang w:eastAsia="en-GB"/>
        </w:rPr>
        <w:t>Details</w:t>
      </w:r>
      <w:r w:rsidR="005D1668" w:rsidRPr="00731DD7">
        <w:rPr>
          <w:rFonts w:cs="Arial"/>
          <w:b/>
          <w:bCs/>
          <w:szCs w:val="24"/>
          <w:lang w:eastAsia="en-GB"/>
        </w:rPr>
        <w:t>:</w:t>
      </w:r>
    </w:p>
    <w:tbl>
      <w:tblPr>
        <w:tblStyle w:val="TableGrid"/>
        <w:tblW w:w="0" w:type="auto"/>
        <w:tblLook w:val="04A0" w:firstRow="1" w:lastRow="0" w:firstColumn="1" w:lastColumn="0" w:noHBand="0" w:noVBand="1"/>
      </w:tblPr>
      <w:tblGrid>
        <w:gridCol w:w="3256"/>
        <w:gridCol w:w="1559"/>
        <w:gridCol w:w="4813"/>
      </w:tblGrid>
      <w:tr w:rsidR="005D1668" w:rsidRPr="000D140A" w14:paraId="677ABD4D" w14:textId="77777777" w:rsidTr="00731DD7">
        <w:trPr>
          <w:trHeight w:val="389"/>
        </w:trPr>
        <w:tc>
          <w:tcPr>
            <w:tcW w:w="4815" w:type="dxa"/>
            <w:gridSpan w:val="2"/>
            <w:shd w:val="clear" w:color="auto" w:fill="auto"/>
            <w:vAlign w:val="center"/>
          </w:tcPr>
          <w:p w14:paraId="466D55FB" w14:textId="3BFD98E2" w:rsidR="005D1668" w:rsidRPr="000D140A" w:rsidRDefault="00865540" w:rsidP="00731DD7">
            <w:pPr>
              <w:rPr>
                <w:rFonts w:cs="Arial"/>
                <w:szCs w:val="24"/>
                <w:lang w:eastAsia="en-GB"/>
              </w:rPr>
            </w:pPr>
            <w:r>
              <w:rPr>
                <w:rFonts w:cs="Arial"/>
                <w:szCs w:val="24"/>
                <w:lang w:eastAsia="en-GB"/>
              </w:rPr>
              <w:t>Hackney Carriage</w:t>
            </w:r>
            <w:r w:rsidR="00230CA4">
              <w:rPr>
                <w:rFonts w:cs="Arial"/>
                <w:szCs w:val="24"/>
                <w:lang w:eastAsia="en-GB"/>
              </w:rPr>
              <w:t xml:space="preserve"> </w:t>
            </w:r>
            <w:sdt>
              <w:sdtPr>
                <w:rPr>
                  <w:rFonts w:cs="Arial"/>
                  <w:szCs w:val="24"/>
                  <w:lang w:eastAsia="en-GB"/>
                </w:rPr>
                <w:id w:val="-1175646259"/>
                <w14:checkbox>
                  <w14:checked w14:val="0"/>
                  <w14:checkedState w14:val="2612" w14:font="MS Gothic"/>
                  <w14:uncheckedState w14:val="2610" w14:font="MS Gothic"/>
                </w14:checkbox>
              </w:sdtPr>
              <w:sdtContent>
                <w:r w:rsidR="00731DD7">
                  <w:rPr>
                    <w:rFonts w:ascii="MS Gothic" w:eastAsia="MS Gothic" w:hAnsi="MS Gothic" w:cs="Arial" w:hint="eastAsia"/>
                    <w:szCs w:val="24"/>
                    <w:lang w:eastAsia="en-GB"/>
                  </w:rPr>
                  <w:t>☐</w:t>
                </w:r>
              </w:sdtContent>
            </w:sdt>
          </w:p>
        </w:tc>
        <w:tc>
          <w:tcPr>
            <w:tcW w:w="4813" w:type="dxa"/>
            <w:shd w:val="clear" w:color="auto" w:fill="auto"/>
            <w:vAlign w:val="center"/>
          </w:tcPr>
          <w:p w14:paraId="6B88503A" w14:textId="38A1E21C" w:rsidR="005D1668" w:rsidRPr="000D140A" w:rsidRDefault="00BC36B1" w:rsidP="00731DD7">
            <w:pPr>
              <w:tabs>
                <w:tab w:val="center" w:pos="3078"/>
              </w:tabs>
              <w:rPr>
                <w:rFonts w:cs="Arial"/>
                <w:szCs w:val="24"/>
                <w:lang w:eastAsia="en-GB"/>
              </w:rPr>
            </w:pPr>
            <w:r>
              <w:rPr>
                <w:rFonts w:cs="Arial"/>
                <w:szCs w:val="24"/>
                <w:lang w:eastAsia="en-GB"/>
              </w:rPr>
              <w:t>Private Hire</w:t>
            </w:r>
            <w:r w:rsidR="00E15E51">
              <w:rPr>
                <w:rFonts w:cs="Arial"/>
                <w:szCs w:val="24"/>
                <w:lang w:eastAsia="en-GB"/>
              </w:rPr>
              <w:t xml:space="preserve"> </w:t>
            </w:r>
            <w:sdt>
              <w:sdtPr>
                <w:rPr>
                  <w:rFonts w:cs="Arial"/>
                  <w:szCs w:val="24"/>
                  <w:lang w:eastAsia="en-GB"/>
                </w:rPr>
                <w:id w:val="-84231000"/>
                <w14:checkbox>
                  <w14:checked w14:val="0"/>
                  <w14:checkedState w14:val="2612" w14:font="MS Gothic"/>
                  <w14:uncheckedState w14:val="2610" w14:font="MS Gothic"/>
                </w14:checkbox>
              </w:sdtPr>
              <w:sdtContent>
                <w:r w:rsidR="00731DD7">
                  <w:rPr>
                    <w:rFonts w:ascii="MS Gothic" w:eastAsia="MS Gothic" w:hAnsi="MS Gothic" w:cs="Arial" w:hint="eastAsia"/>
                    <w:szCs w:val="24"/>
                    <w:lang w:eastAsia="en-GB"/>
                  </w:rPr>
                  <w:t>☐</w:t>
                </w:r>
              </w:sdtContent>
            </w:sdt>
          </w:p>
        </w:tc>
      </w:tr>
      <w:tr w:rsidR="00012D9E" w14:paraId="498BB4DF" w14:textId="77777777" w:rsidTr="00731DD7">
        <w:trPr>
          <w:trHeight w:val="389"/>
        </w:trPr>
        <w:tc>
          <w:tcPr>
            <w:tcW w:w="3256" w:type="dxa"/>
            <w:shd w:val="clear" w:color="auto" w:fill="A8D08D" w:themeFill="accent6" w:themeFillTint="99"/>
          </w:tcPr>
          <w:p w14:paraId="721DFB13" w14:textId="238F6402" w:rsidR="00012D9E" w:rsidRDefault="002E61D8">
            <w:pPr>
              <w:rPr>
                <w:rFonts w:cs="Arial"/>
                <w:szCs w:val="24"/>
                <w:lang w:eastAsia="en-GB"/>
              </w:rPr>
            </w:pPr>
            <w:r>
              <w:rPr>
                <w:rFonts w:cs="Arial"/>
                <w:szCs w:val="24"/>
                <w:lang w:eastAsia="en-GB"/>
              </w:rPr>
              <w:t>Vehicle licence number:</w:t>
            </w:r>
          </w:p>
        </w:tc>
        <w:tc>
          <w:tcPr>
            <w:tcW w:w="6372" w:type="dxa"/>
            <w:gridSpan w:val="2"/>
          </w:tcPr>
          <w:p w14:paraId="0335FF31" w14:textId="77777777" w:rsidR="00012D9E" w:rsidRDefault="00012D9E">
            <w:pPr>
              <w:rPr>
                <w:rFonts w:cs="Arial"/>
                <w:szCs w:val="24"/>
                <w:lang w:eastAsia="en-GB"/>
              </w:rPr>
            </w:pPr>
          </w:p>
        </w:tc>
      </w:tr>
    </w:tbl>
    <w:p w14:paraId="3E674A2C" w14:textId="77777777" w:rsidR="00012D9E" w:rsidRDefault="00012D9E">
      <w:pPr>
        <w:rPr>
          <w:rFonts w:cs="Arial"/>
          <w:szCs w:val="24"/>
          <w:lang w:eastAsia="en-GB"/>
        </w:rPr>
      </w:pPr>
    </w:p>
    <w:p w14:paraId="7E7389B5" w14:textId="5DB68709" w:rsidR="00667952" w:rsidRPr="00731DD7" w:rsidRDefault="00F17B88">
      <w:pPr>
        <w:rPr>
          <w:rFonts w:cs="Arial"/>
          <w:b/>
          <w:bCs/>
          <w:szCs w:val="24"/>
          <w:lang w:eastAsia="en-GB"/>
        </w:rPr>
      </w:pPr>
      <w:r w:rsidRPr="00731DD7">
        <w:rPr>
          <w:rFonts w:cs="Arial"/>
          <w:b/>
          <w:bCs/>
          <w:szCs w:val="24"/>
          <w:lang w:eastAsia="en-GB"/>
        </w:rPr>
        <w:t>Applicant</w:t>
      </w:r>
      <w:r w:rsidR="005634C5" w:rsidRPr="00731DD7">
        <w:rPr>
          <w:rFonts w:cs="Arial"/>
          <w:b/>
          <w:bCs/>
          <w:szCs w:val="24"/>
          <w:lang w:eastAsia="en-GB"/>
        </w:rPr>
        <w:t xml:space="preserve"> Details:</w:t>
      </w:r>
    </w:p>
    <w:tbl>
      <w:tblPr>
        <w:tblStyle w:val="TableGrid"/>
        <w:tblW w:w="0" w:type="auto"/>
        <w:tblLook w:val="04A0" w:firstRow="1" w:lastRow="0" w:firstColumn="1" w:lastColumn="0" w:noHBand="0" w:noVBand="1"/>
      </w:tblPr>
      <w:tblGrid>
        <w:gridCol w:w="3256"/>
        <w:gridCol w:w="6372"/>
      </w:tblGrid>
      <w:tr w:rsidR="00F17B88" w14:paraId="605FDFB8" w14:textId="77777777" w:rsidTr="00731DD7">
        <w:tc>
          <w:tcPr>
            <w:tcW w:w="3256" w:type="dxa"/>
            <w:shd w:val="clear" w:color="auto" w:fill="A8D08D" w:themeFill="accent6" w:themeFillTint="99"/>
            <w:vAlign w:val="center"/>
          </w:tcPr>
          <w:p w14:paraId="0A9AB8C8" w14:textId="77777777" w:rsidR="00F17B88" w:rsidRPr="000914D2" w:rsidRDefault="005836E7" w:rsidP="000914D2">
            <w:pPr>
              <w:spacing w:line="240" w:lineRule="auto"/>
              <w:rPr>
                <w:rFonts w:cs="Arial"/>
                <w:b/>
                <w:bCs/>
              </w:rPr>
            </w:pPr>
            <w:r w:rsidRPr="000914D2">
              <w:rPr>
                <w:rFonts w:cs="Arial"/>
                <w:b/>
                <w:bCs/>
              </w:rPr>
              <w:t>Name of Applicant(s):</w:t>
            </w:r>
          </w:p>
          <w:p w14:paraId="046F2F13" w14:textId="307FB550" w:rsidR="005836E7" w:rsidRDefault="000914D2" w:rsidP="000914D2">
            <w:pPr>
              <w:spacing w:line="240" w:lineRule="auto"/>
              <w:rPr>
                <w:rFonts w:cs="Arial"/>
              </w:rPr>
            </w:pPr>
            <w:r>
              <w:rPr>
                <w:rFonts w:cs="Arial"/>
              </w:rPr>
              <w:t>[if more than one address please a separate piece of paper]</w:t>
            </w:r>
          </w:p>
        </w:tc>
        <w:tc>
          <w:tcPr>
            <w:tcW w:w="6372" w:type="dxa"/>
          </w:tcPr>
          <w:p w14:paraId="386D9E54" w14:textId="77777777" w:rsidR="00F17B88" w:rsidRDefault="00F17B88">
            <w:pPr>
              <w:rPr>
                <w:rFonts w:cs="Arial"/>
              </w:rPr>
            </w:pPr>
          </w:p>
        </w:tc>
      </w:tr>
      <w:tr w:rsidR="00EA2590" w14:paraId="75D227C2" w14:textId="77777777" w:rsidTr="000914D2">
        <w:trPr>
          <w:trHeight w:val="502"/>
        </w:trPr>
        <w:tc>
          <w:tcPr>
            <w:tcW w:w="3256" w:type="dxa"/>
            <w:shd w:val="clear" w:color="auto" w:fill="A8D08D" w:themeFill="accent6" w:themeFillTint="99"/>
            <w:vAlign w:val="center"/>
          </w:tcPr>
          <w:p w14:paraId="3E0AE570" w14:textId="18E86A12" w:rsidR="00EA2590" w:rsidRDefault="00EA2590" w:rsidP="00731DD7">
            <w:pPr>
              <w:rPr>
                <w:rFonts w:cs="Arial"/>
              </w:rPr>
            </w:pPr>
            <w:r>
              <w:rPr>
                <w:rFonts w:cs="Arial"/>
              </w:rPr>
              <w:t>Mobile Number</w:t>
            </w:r>
            <w:r w:rsidR="00C42705">
              <w:rPr>
                <w:rFonts w:cs="Arial"/>
              </w:rPr>
              <w:t>:</w:t>
            </w:r>
          </w:p>
        </w:tc>
        <w:tc>
          <w:tcPr>
            <w:tcW w:w="6372" w:type="dxa"/>
          </w:tcPr>
          <w:p w14:paraId="4310C7EA" w14:textId="77777777" w:rsidR="00C42705" w:rsidRDefault="00C42705">
            <w:pPr>
              <w:rPr>
                <w:rFonts w:cs="Arial"/>
              </w:rPr>
            </w:pPr>
          </w:p>
        </w:tc>
      </w:tr>
      <w:tr w:rsidR="00667952" w14:paraId="2AEC016C" w14:textId="77777777" w:rsidTr="00731DD7">
        <w:trPr>
          <w:trHeight w:val="1205"/>
        </w:trPr>
        <w:tc>
          <w:tcPr>
            <w:tcW w:w="3256" w:type="dxa"/>
            <w:shd w:val="clear" w:color="auto" w:fill="A8D08D" w:themeFill="accent6" w:themeFillTint="99"/>
            <w:vAlign w:val="center"/>
          </w:tcPr>
          <w:p w14:paraId="68ACCE47" w14:textId="77777777" w:rsidR="00667952" w:rsidRPr="000914D2" w:rsidRDefault="00F969F4" w:rsidP="00731DD7">
            <w:pPr>
              <w:spacing w:line="240" w:lineRule="auto"/>
              <w:rPr>
                <w:rFonts w:cs="Arial"/>
                <w:b/>
                <w:bCs/>
              </w:rPr>
            </w:pPr>
            <w:r w:rsidRPr="000914D2">
              <w:rPr>
                <w:rFonts w:cs="Arial"/>
                <w:b/>
                <w:bCs/>
              </w:rPr>
              <w:t>Address of Applicant(s):</w:t>
            </w:r>
          </w:p>
          <w:p w14:paraId="723F5B99" w14:textId="46675D95" w:rsidR="00731DD7" w:rsidRDefault="00731DD7" w:rsidP="00731DD7">
            <w:pPr>
              <w:spacing w:line="240" w:lineRule="auto"/>
              <w:rPr>
                <w:rFonts w:cs="Arial"/>
              </w:rPr>
            </w:pPr>
            <w:r>
              <w:rPr>
                <w:rFonts w:cs="Arial"/>
              </w:rPr>
              <w:t>[if more than one address please a separate piece of paper]</w:t>
            </w:r>
          </w:p>
        </w:tc>
        <w:tc>
          <w:tcPr>
            <w:tcW w:w="6372" w:type="dxa"/>
          </w:tcPr>
          <w:p w14:paraId="19C13643" w14:textId="77777777" w:rsidR="00667952" w:rsidRDefault="00667952">
            <w:pPr>
              <w:rPr>
                <w:rFonts w:cs="Arial"/>
              </w:rPr>
            </w:pPr>
          </w:p>
          <w:p w14:paraId="3DD9A51A" w14:textId="77777777" w:rsidR="00A0651D" w:rsidRDefault="00A0651D">
            <w:pPr>
              <w:rPr>
                <w:rFonts w:cs="Arial"/>
              </w:rPr>
            </w:pPr>
          </w:p>
          <w:p w14:paraId="03A9FA17" w14:textId="5059A2A3" w:rsidR="005836E7" w:rsidRDefault="005836E7">
            <w:pPr>
              <w:rPr>
                <w:rFonts w:cs="Arial"/>
              </w:rPr>
            </w:pPr>
          </w:p>
        </w:tc>
      </w:tr>
      <w:tr w:rsidR="006C08F6" w14:paraId="2B4E2AF3" w14:textId="77777777" w:rsidTr="00731DD7">
        <w:tc>
          <w:tcPr>
            <w:tcW w:w="3256" w:type="dxa"/>
            <w:shd w:val="clear" w:color="auto" w:fill="A8D08D" w:themeFill="accent6" w:themeFillTint="99"/>
            <w:vAlign w:val="center"/>
          </w:tcPr>
          <w:p w14:paraId="0D854532" w14:textId="77777777" w:rsidR="00BA5BD3" w:rsidRPr="00BA5BD3" w:rsidRDefault="00BA5BD3" w:rsidP="00731DD7">
            <w:pPr>
              <w:rPr>
                <w:rFonts w:cs="Arial"/>
              </w:rPr>
            </w:pPr>
            <w:r w:rsidRPr="00BA5BD3">
              <w:rPr>
                <w:rFonts w:cs="Arial"/>
              </w:rPr>
              <w:t>Email Address</w:t>
            </w:r>
          </w:p>
          <w:p w14:paraId="5B876CAE" w14:textId="4CBC42CA" w:rsidR="006C08F6" w:rsidRDefault="00BA5BD3" w:rsidP="00731DD7">
            <w:pPr>
              <w:rPr>
                <w:rFonts w:cs="Arial"/>
              </w:rPr>
            </w:pPr>
            <w:r w:rsidRPr="00BA5BD3">
              <w:rPr>
                <w:rFonts w:cs="Arial"/>
                <w:b/>
                <w:bCs/>
              </w:rPr>
              <w:t>(This must be provided for application to continue)</w:t>
            </w:r>
          </w:p>
        </w:tc>
        <w:tc>
          <w:tcPr>
            <w:tcW w:w="6372" w:type="dxa"/>
          </w:tcPr>
          <w:p w14:paraId="75612826" w14:textId="77777777" w:rsidR="006C08F6" w:rsidRDefault="006C08F6">
            <w:pPr>
              <w:rPr>
                <w:rFonts w:cs="Arial"/>
              </w:rPr>
            </w:pPr>
          </w:p>
        </w:tc>
      </w:tr>
    </w:tbl>
    <w:p w14:paraId="2E885BA7" w14:textId="77777777" w:rsidR="006A21F6" w:rsidRDefault="006A21F6">
      <w:pPr>
        <w:rPr>
          <w:rFonts w:cs="Arial"/>
        </w:rPr>
      </w:pPr>
    </w:p>
    <w:p w14:paraId="5B71F116" w14:textId="60BC5CCF" w:rsidR="00C02321" w:rsidRPr="00731DD7" w:rsidRDefault="005836E7">
      <w:pPr>
        <w:rPr>
          <w:rFonts w:cs="Arial"/>
          <w:b/>
          <w:bCs/>
        </w:rPr>
      </w:pPr>
      <w:r w:rsidRPr="00731DD7">
        <w:rPr>
          <w:rFonts w:cs="Arial"/>
          <w:b/>
          <w:bCs/>
        </w:rPr>
        <w:t>Vehicle</w:t>
      </w:r>
      <w:r w:rsidR="00C02321" w:rsidRPr="00731DD7">
        <w:rPr>
          <w:rFonts w:cs="Arial"/>
          <w:b/>
          <w:bCs/>
        </w:rPr>
        <w:t xml:space="preserve"> </w:t>
      </w:r>
      <w:r w:rsidR="0036673E" w:rsidRPr="00731DD7">
        <w:rPr>
          <w:rFonts w:cs="Arial"/>
          <w:b/>
          <w:bCs/>
        </w:rPr>
        <w:t>D</w:t>
      </w:r>
      <w:r w:rsidR="00C02321" w:rsidRPr="00731DD7">
        <w:rPr>
          <w:rFonts w:cs="Arial"/>
          <w:b/>
          <w:bCs/>
        </w:rPr>
        <w:t>etails:</w:t>
      </w:r>
    </w:p>
    <w:tbl>
      <w:tblPr>
        <w:tblStyle w:val="TableGrid"/>
        <w:tblW w:w="0" w:type="auto"/>
        <w:tblLook w:val="04A0" w:firstRow="1" w:lastRow="0" w:firstColumn="1" w:lastColumn="0" w:noHBand="0" w:noVBand="1"/>
      </w:tblPr>
      <w:tblGrid>
        <w:gridCol w:w="3397"/>
        <w:gridCol w:w="6231"/>
      </w:tblGrid>
      <w:tr w:rsidR="00364242" w14:paraId="44023747" w14:textId="77777777" w:rsidTr="00731DD7">
        <w:trPr>
          <w:trHeight w:val="690"/>
        </w:trPr>
        <w:tc>
          <w:tcPr>
            <w:tcW w:w="3397" w:type="dxa"/>
            <w:shd w:val="clear" w:color="auto" w:fill="A8D08D" w:themeFill="accent6" w:themeFillTint="99"/>
            <w:vAlign w:val="center"/>
          </w:tcPr>
          <w:p w14:paraId="1CE4010D" w14:textId="0C2264B9" w:rsidR="00364242" w:rsidRDefault="00171560" w:rsidP="00731DD7">
            <w:pPr>
              <w:rPr>
                <w:rFonts w:cs="Arial"/>
              </w:rPr>
            </w:pPr>
            <w:r>
              <w:rPr>
                <w:rFonts w:cs="Arial"/>
              </w:rPr>
              <w:t>Vehicle Registration Number</w:t>
            </w:r>
          </w:p>
        </w:tc>
        <w:tc>
          <w:tcPr>
            <w:tcW w:w="6231" w:type="dxa"/>
          </w:tcPr>
          <w:p w14:paraId="5789294C" w14:textId="065FD9F1" w:rsidR="00364242" w:rsidRPr="00364242" w:rsidRDefault="00364242" w:rsidP="00364242">
            <w:pPr>
              <w:pStyle w:val="ListParagraph"/>
              <w:rPr>
                <w:rFonts w:cs="Arial"/>
              </w:rPr>
            </w:pPr>
          </w:p>
        </w:tc>
      </w:tr>
      <w:tr w:rsidR="00171560" w14:paraId="528D8184" w14:textId="77777777" w:rsidTr="00731DD7">
        <w:trPr>
          <w:trHeight w:val="690"/>
        </w:trPr>
        <w:tc>
          <w:tcPr>
            <w:tcW w:w="3397" w:type="dxa"/>
            <w:shd w:val="clear" w:color="auto" w:fill="A8D08D" w:themeFill="accent6" w:themeFillTint="99"/>
            <w:vAlign w:val="center"/>
          </w:tcPr>
          <w:p w14:paraId="00458E6F" w14:textId="0AD4B321" w:rsidR="00171560" w:rsidRDefault="007341E8" w:rsidP="00731DD7">
            <w:pPr>
              <w:rPr>
                <w:rFonts w:cs="Arial"/>
              </w:rPr>
            </w:pPr>
            <w:r>
              <w:rPr>
                <w:rFonts w:cs="Arial"/>
              </w:rPr>
              <w:t xml:space="preserve">Make and model </w:t>
            </w:r>
          </w:p>
        </w:tc>
        <w:tc>
          <w:tcPr>
            <w:tcW w:w="6231" w:type="dxa"/>
          </w:tcPr>
          <w:p w14:paraId="56026AE9" w14:textId="77777777" w:rsidR="00171560" w:rsidRDefault="00171560">
            <w:pPr>
              <w:rPr>
                <w:rFonts w:cs="Arial"/>
              </w:rPr>
            </w:pPr>
          </w:p>
          <w:p w14:paraId="0775F039" w14:textId="77777777" w:rsidR="00F8322A" w:rsidRDefault="00F8322A">
            <w:pPr>
              <w:rPr>
                <w:rFonts w:cs="Arial"/>
              </w:rPr>
            </w:pPr>
          </w:p>
        </w:tc>
      </w:tr>
    </w:tbl>
    <w:p w14:paraId="6EF49AC5" w14:textId="77777777" w:rsidR="00A8772D" w:rsidRDefault="00A8772D" w:rsidP="00A8772D">
      <w:pPr>
        <w:spacing w:line="240" w:lineRule="auto"/>
        <w:rPr>
          <w:rFonts w:cs="Arial"/>
        </w:rPr>
      </w:pPr>
    </w:p>
    <w:p w14:paraId="33D41B61" w14:textId="77777777" w:rsidR="00AA062B" w:rsidRDefault="00AA062B">
      <w:pPr>
        <w:spacing w:line="240" w:lineRule="auto"/>
        <w:rPr>
          <w:rFonts w:cs="Arial"/>
          <w:b/>
          <w:bCs/>
        </w:rPr>
      </w:pPr>
      <w:r>
        <w:rPr>
          <w:rFonts w:cs="Arial"/>
          <w:b/>
          <w:bCs/>
        </w:rPr>
        <w:br w:type="page"/>
      </w:r>
    </w:p>
    <w:p w14:paraId="74256993" w14:textId="62A6CB5A" w:rsidR="006F3675" w:rsidRPr="00731DD7" w:rsidRDefault="00AB4209" w:rsidP="00A8772D">
      <w:pPr>
        <w:spacing w:line="240" w:lineRule="auto"/>
        <w:rPr>
          <w:rFonts w:cs="Arial"/>
          <w:b/>
          <w:bCs/>
        </w:rPr>
      </w:pPr>
      <w:r w:rsidRPr="00731DD7">
        <w:rPr>
          <w:rFonts w:cs="Arial"/>
          <w:b/>
          <w:bCs/>
        </w:rPr>
        <w:lastRenderedPageBreak/>
        <w:t xml:space="preserve">Advert </w:t>
      </w:r>
      <w:r w:rsidR="0036673E" w:rsidRPr="00731DD7">
        <w:rPr>
          <w:rFonts w:cs="Arial"/>
          <w:b/>
          <w:bCs/>
        </w:rPr>
        <w:t>D</w:t>
      </w:r>
      <w:r w:rsidRPr="00731DD7">
        <w:rPr>
          <w:rFonts w:cs="Arial"/>
          <w:b/>
          <w:bCs/>
        </w:rPr>
        <w:t>etails:</w:t>
      </w:r>
    </w:p>
    <w:tbl>
      <w:tblPr>
        <w:tblStyle w:val="TableGrid"/>
        <w:tblW w:w="0" w:type="auto"/>
        <w:tblLook w:val="04A0" w:firstRow="1" w:lastRow="0" w:firstColumn="1" w:lastColumn="0" w:noHBand="0" w:noVBand="1"/>
      </w:tblPr>
      <w:tblGrid>
        <w:gridCol w:w="3256"/>
        <w:gridCol w:w="1558"/>
        <w:gridCol w:w="4814"/>
      </w:tblGrid>
      <w:tr w:rsidR="006F3675" w14:paraId="4E1BDF1A" w14:textId="77777777" w:rsidTr="000914D2">
        <w:trPr>
          <w:trHeight w:val="496"/>
        </w:trPr>
        <w:tc>
          <w:tcPr>
            <w:tcW w:w="9628" w:type="dxa"/>
            <w:gridSpan w:val="3"/>
            <w:shd w:val="clear" w:color="auto" w:fill="A8D08D" w:themeFill="accent6" w:themeFillTint="99"/>
            <w:vAlign w:val="center"/>
          </w:tcPr>
          <w:p w14:paraId="19D2FC0B" w14:textId="0840A0D7" w:rsidR="006F3675" w:rsidRDefault="009F4FAE" w:rsidP="000914D2">
            <w:pPr>
              <w:rPr>
                <w:rFonts w:cs="Arial"/>
              </w:rPr>
            </w:pPr>
            <w:r>
              <w:rPr>
                <w:rFonts w:cs="Arial"/>
              </w:rPr>
              <w:t>Is the advert for a commercial advertising campaign?</w:t>
            </w:r>
          </w:p>
        </w:tc>
      </w:tr>
      <w:tr w:rsidR="006F3675" w14:paraId="7C5EE8BE" w14:textId="77777777" w:rsidTr="00731DD7">
        <w:trPr>
          <w:trHeight w:val="546"/>
        </w:trPr>
        <w:tc>
          <w:tcPr>
            <w:tcW w:w="4814" w:type="dxa"/>
            <w:gridSpan w:val="2"/>
            <w:shd w:val="clear" w:color="auto" w:fill="auto"/>
            <w:vAlign w:val="center"/>
          </w:tcPr>
          <w:p w14:paraId="13C596F9" w14:textId="241E90C1" w:rsidR="006F3675" w:rsidRDefault="00BF12E5" w:rsidP="00731DD7">
            <w:pPr>
              <w:rPr>
                <w:rFonts w:cs="Arial"/>
              </w:rPr>
            </w:pPr>
            <w:r>
              <w:rPr>
                <w:rFonts w:cs="Arial"/>
              </w:rPr>
              <w:t xml:space="preserve">Yes </w:t>
            </w:r>
            <w:sdt>
              <w:sdtPr>
                <w:rPr>
                  <w:rFonts w:cs="Arial"/>
                </w:rPr>
                <w:id w:val="90301972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4814" w:type="dxa"/>
            <w:shd w:val="clear" w:color="auto" w:fill="auto"/>
            <w:vAlign w:val="center"/>
          </w:tcPr>
          <w:p w14:paraId="6F49C6DC" w14:textId="0F55D044" w:rsidR="006F3675" w:rsidRDefault="00BF12E5" w:rsidP="00731DD7">
            <w:pPr>
              <w:rPr>
                <w:rFonts w:cs="Arial"/>
              </w:rPr>
            </w:pPr>
            <w:r>
              <w:rPr>
                <w:rFonts w:cs="Arial"/>
              </w:rPr>
              <w:t xml:space="preserve">No </w:t>
            </w:r>
            <w:sdt>
              <w:sdtPr>
                <w:rPr>
                  <w:rFonts w:cs="Arial"/>
                </w:rPr>
                <w:id w:val="1379126309"/>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11636E" w14:paraId="3ACF353C" w14:textId="77777777" w:rsidTr="00731DD7">
        <w:trPr>
          <w:trHeight w:val="1831"/>
        </w:trPr>
        <w:tc>
          <w:tcPr>
            <w:tcW w:w="3256" w:type="dxa"/>
            <w:shd w:val="clear" w:color="auto" w:fill="A8D08D" w:themeFill="accent6" w:themeFillTint="99"/>
            <w:vAlign w:val="center"/>
          </w:tcPr>
          <w:p w14:paraId="081B106C" w14:textId="51F703C8" w:rsidR="0011636E" w:rsidRDefault="00D87299" w:rsidP="00731DD7">
            <w:pPr>
              <w:spacing w:line="240" w:lineRule="auto"/>
              <w:rPr>
                <w:rFonts w:cs="Arial"/>
              </w:rPr>
            </w:pPr>
            <w:r>
              <w:rPr>
                <w:rFonts w:cs="Arial"/>
              </w:rPr>
              <w:t>If yes, a contact name and telephone number of the organisation being represented in the sign or advertisement</w:t>
            </w:r>
          </w:p>
        </w:tc>
        <w:tc>
          <w:tcPr>
            <w:tcW w:w="6372" w:type="dxa"/>
            <w:gridSpan w:val="2"/>
            <w:shd w:val="clear" w:color="auto" w:fill="auto"/>
          </w:tcPr>
          <w:p w14:paraId="6B445D91" w14:textId="77777777" w:rsidR="00143362" w:rsidRDefault="00143362" w:rsidP="00315B8C">
            <w:pPr>
              <w:tabs>
                <w:tab w:val="left" w:pos="991"/>
              </w:tabs>
              <w:rPr>
                <w:rFonts w:cs="Arial"/>
              </w:rPr>
            </w:pPr>
          </w:p>
          <w:p w14:paraId="7EAFD6C5" w14:textId="0C58DE8F" w:rsidR="00143362" w:rsidRDefault="00143362" w:rsidP="00315B8C">
            <w:pPr>
              <w:tabs>
                <w:tab w:val="left" w:pos="991"/>
              </w:tabs>
              <w:rPr>
                <w:rFonts w:cs="Arial"/>
              </w:rPr>
            </w:pPr>
          </w:p>
        </w:tc>
      </w:tr>
      <w:tr w:rsidR="00BF12E5" w14:paraId="35B55CC7" w14:textId="77777777" w:rsidTr="000914D2">
        <w:trPr>
          <w:trHeight w:val="389"/>
        </w:trPr>
        <w:tc>
          <w:tcPr>
            <w:tcW w:w="9628" w:type="dxa"/>
            <w:gridSpan w:val="3"/>
            <w:shd w:val="clear" w:color="auto" w:fill="A8D08D" w:themeFill="accent6" w:themeFillTint="99"/>
            <w:vAlign w:val="center"/>
          </w:tcPr>
          <w:p w14:paraId="2A3105B9" w14:textId="38DBE099" w:rsidR="00BF12E5" w:rsidRDefault="003519F9" w:rsidP="000914D2">
            <w:pPr>
              <w:rPr>
                <w:rFonts w:cs="Arial"/>
              </w:rPr>
            </w:pPr>
            <w:r>
              <w:rPr>
                <w:rFonts w:cs="Arial"/>
              </w:rPr>
              <w:t>Please indicate the type of advertisement:</w:t>
            </w:r>
          </w:p>
        </w:tc>
      </w:tr>
      <w:tr w:rsidR="00716352" w14:paraId="1C4B608C" w14:textId="77777777" w:rsidTr="000914D2">
        <w:trPr>
          <w:trHeight w:val="389"/>
        </w:trPr>
        <w:tc>
          <w:tcPr>
            <w:tcW w:w="4814" w:type="dxa"/>
            <w:gridSpan w:val="2"/>
            <w:shd w:val="clear" w:color="auto" w:fill="auto"/>
            <w:vAlign w:val="center"/>
          </w:tcPr>
          <w:p w14:paraId="757C0E87" w14:textId="380ADAF9" w:rsidR="00716352" w:rsidRDefault="00716352" w:rsidP="00731DD7">
            <w:pPr>
              <w:rPr>
                <w:rFonts w:cs="Arial"/>
              </w:rPr>
            </w:pPr>
            <w:r>
              <w:rPr>
                <w:rFonts w:cs="Arial"/>
              </w:rPr>
              <w:t xml:space="preserve">Door Sign </w:t>
            </w:r>
            <w:sdt>
              <w:sdtPr>
                <w:rPr>
                  <w:rFonts w:cs="Arial"/>
                </w:rPr>
                <w:id w:val="-720977041"/>
                <w14:checkbox>
                  <w14:checked w14:val="0"/>
                  <w14:checkedState w14:val="2612" w14:font="MS Gothic"/>
                  <w14:uncheckedState w14:val="2610" w14:font="MS Gothic"/>
                </w14:checkbox>
              </w:sdtPr>
              <w:sdtContent>
                <w:r w:rsidR="003D3F06">
                  <w:rPr>
                    <w:rFonts w:ascii="MS Gothic" w:eastAsia="MS Gothic" w:hAnsi="MS Gothic" w:cs="Arial" w:hint="eastAsia"/>
                  </w:rPr>
                  <w:t>☐</w:t>
                </w:r>
              </w:sdtContent>
            </w:sdt>
          </w:p>
        </w:tc>
        <w:tc>
          <w:tcPr>
            <w:tcW w:w="4814" w:type="dxa"/>
            <w:shd w:val="clear" w:color="auto" w:fill="auto"/>
            <w:vAlign w:val="center"/>
          </w:tcPr>
          <w:p w14:paraId="0CC5D364" w14:textId="3AFA74AF" w:rsidR="00716352" w:rsidRDefault="00716352" w:rsidP="00731DD7">
            <w:pPr>
              <w:rPr>
                <w:rFonts w:cs="Arial"/>
              </w:rPr>
            </w:pPr>
            <w:r>
              <w:rPr>
                <w:rFonts w:cs="Arial"/>
              </w:rPr>
              <w:t xml:space="preserve">Rear Window </w:t>
            </w:r>
            <w:sdt>
              <w:sdtPr>
                <w:rPr>
                  <w:rFonts w:cs="Arial"/>
                </w:rPr>
                <w:id w:val="1824773165"/>
                <w14:checkbox>
                  <w14:checked w14:val="0"/>
                  <w14:checkedState w14:val="2612" w14:font="MS Gothic"/>
                  <w14:uncheckedState w14:val="2610" w14:font="MS Gothic"/>
                </w14:checkbox>
              </w:sdtPr>
              <w:sdtContent>
                <w:r w:rsidR="003D3F06">
                  <w:rPr>
                    <w:rFonts w:ascii="MS Gothic" w:eastAsia="MS Gothic" w:hAnsi="MS Gothic" w:cs="Arial" w:hint="eastAsia"/>
                  </w:rPr>
                  <w:t>☐</w:t>
                </w:r>
              </w:sdtContent>
            </w:sdt>
          </w:p>
        </w:tc>
      </w:tr>
      <w:tr w:rsidR="00716352" w14:paraId="0A2D948D" w14:textId="77777777" w:rsidTr="000914D2">
        <w:trPr>
          <w:trHeight w:val="389"/>
        </w:trPr>
        <w:tc>
          <w:tcPr>
            <w:tcW w:w="4814" w:type="dxa"/>
            <w:gridSpan w:val="2"/>
            <w:shd w:val="clear" w:color="auto" w:fill="auto"/>
            <w:vAlign w:val="center"/>
          </w:tcPr>
          <w:p w14:paraId="2CC38EEF" w14:textId="16B9C5C4" w:rsidR="00716352" w:rsidRDefault="00716352" w:rsidP="00731DD7">
            <w:pPr>
              <w:rPr>
                <w:rFonts w:cs="Arial"/>
              </w:rPr>
            </w:pPr>
            <w:r>
              <w:rPr>
                <w:rFonts w:cs="Arial"/>
              </w:rPr>
              <w:t xml:space="preserve">Digital Screen </w:t>
            </w:r>
            <w:sdt>
              <w:sdtPr>
                <w:rPr>
                  <w:rFonts w:cs="Arial"/>
                </w:rPr>
                <w:id w:val="-193111277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4814" w:type="dxa"/>
            <w:shd w:val="clear" w:color="auto" w:fill="auto"/>
            <w:vAlign w:val="center"/>
          </w:tcPr>
          <w:p w14:paraId="79E96751" w14:textId="7428F9A3" w:rsidR="00716352" w:rsidRDefault="00716352" w:rsidP="00731DD7">
            <w:pPr>
              <w:rPr>
                <w:rFonts w:cs="Arial"/>
              </w:rPr>
            </w:pPr>
            <w:r>
              <w:rPr>
                <w:rFonts w:cs="Arial"/>
              </w:rPr>
              <w:t xml:space="preserve">Illuminated Exterior </w:t>
            </w:r>
            <w:sdt>
              <w:sdtPr>
                <w:rPr>
                  <w:rFonts w:cs="Arial"/>
                </w:rPr>
                <w:id w:val="-2012594474"/>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r>
      <w:tr w:rsidR="00716352" w14:paraId="5FCFA5F5" w14:textId="77777777" w:rsidTr="000914D2">
        <w:trPr>
          <w:trHeight w:val="389"/>
        </w:trPr>
        <w:tc>
          <w:tcPr>
            <w:tcW w:w="4814" w:type="dxa"/>
            <w:gridSpan w:val="2"/>
            <w:shd w:val="clear" w:color="auto" w:fill="auto"/>
            <w:vAlign w:val="center"/>
          </w:tcPr>
          <w:p w14:paraId="413FEE51" w14:textId="1039F665" w:rsidR="00716352" w:rsidRDefault="00716352" w:rsidP="00731DD7">
            <w:pPr>
              <w:rPr>
                <w:rFonts w:cs="Arial"/>
              </w:rPr>
            </w:pPr>
            <w:r>
              <w:rPr>
                <w:rFonts w:cs="Arial"/>
              </w:rPr>
              <w:t xml:space="preserve">Tip up Seats </w:t>
            </w:r>
            <w:sdt>
              <w:sdtPr>
                <w:rPr>
                  <w:rFonts w:cs="Arial"/>
                </w:rPr>
                <w:id w:val="-1321727433"/>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4814" w:type="dxa"/>
            <w:shd w:val="clear" w:color="auto" w:fill="auto"/>
            <w:vAlign w:val="center"/>
          </w:tcPr>
          <w:p w14:paraId="403C2E79" w14:textId="04CE83C7" w:rsidR="00716352" w:rsidRDefault="00716352" w:rsidP="00731DD7">
            <w:pPr>
              <w:rPr>
                <w:rFonts w:cs="Arial"/>
              </w:rPr>
            </w:pPr>
            <w:r>
              <w:rPr>
                <w:rFonts w:cs="Arial"/>
              </w:rPr>
              <w:t xml:space="preserve">Half Livery </w:t>
            </w:r>
            <w:sdt>
              <w:sdtPr>
                <w:rPr>
                  <w:rFonts w:cs="Arial"/>
                </w:rPr>
                <w:id w:val="-586533529"/>
                <w14:checkbox>
                  <w14:checked w14:val="0"/>
                  <w14:checkedState w14:val="2612" w14:font="MS Gothic"/>
                  <w14:uncheckedState w14:val="2610" w14:font="MS Gothic"/>
                </w14:checkbox>
              </w:sdtPr>
              <w:sdtContent>
                <w:r w:rsidR="00731DD7">
                  <w:rPr>
                    <w:rFonts w:ascii="MS Gothic" w:eastAsia="MS Gothic" w:hAnsi="MS Gothic" w:cs="Arial" w:hint="eastAsia"/>
                  </w:rPr>
                  <w:t>☐</w:t>
                </w:r>
              </w:sdtContent>
            </w:sdt>
          </w:p>
        </w:tc>
      </w:tr>
      <w:tr w:rsidR="00716352" w14:paraId="213258E8" w14:textId="77777777" w:rsidTr="000914D2">
        <w:trPr>
          <w:trHeight w:val="389"/>
        </w:trPr>
        <w:tc>
          <w:tcPr>
            <w:tcW w:w="4814" w:type="dxa"/>
            <w:gridSpan w:val="2"/>
            <w:shd w:val="clear" w:color="auto" w:fill="auto"/>
            <w:vAlign w:val="center"/>
          </w:tcPr>
          <w:p w14:paraId="70B0C872" w14:textId="0DA615E5" w:rsidR="00716352" w:rsidRDefault="00716352" w:rsidP="00731DD7">
            <w:pPr>
              <w:rPr>
                <w:rFonts w:cs="Arial"/>
              </w:rPr>
            </w:pPr>
            <w:r>
              <w:rPr>
                <w:rFonts w:cs="Arial"/>
              </w:rPr>
              <w:t xml:space="preserve">Full Livery </w:t>
            </w:r>
            <w:sdt>
              <w:sdtPr>
                <w:rPr>
                  <w:rFonts w:cs="Arial"/>
                </w:rPr>
                <w:id w:val="-890118502"/>
                <w14:checkbox>
                  <w14:checked w14:val="0"/>
                  <w14:checkedState w14:val="2612" w14:font="MS Gothic"/>
                  <w14:uncheckedState w14:val="2610" w14:font="MS Gothic"/>
                </w14:checkbox>
              </w:sdtPr>
              <w:sdtContent>
                <w:r>
                  <w:rPr>
                    <w:rFonts w:ascii="MS Gothic" w:eastAsia="MS Gothic" w:hAnsi="MS Gothic" w:cs="Arial" w:hint="eastAsia"/>
                  </w:rPr>
                  <w:t>☐</w:t>
                </w:r>
              </w:sdtContent>
            </w:sdt>
          </w:p>
        </w:tc>
        <w:tc>
          <w:tcPr>
            <w:tcW w:w="4814" w:type="dxa"/>
            <w:shd w:val="clear" w:color="auto" w:fill="auto"/>
            <w:vAlign w:val="center"/>
          </w:tcPr>
          <w:p w14:paraId="4906B3F3" w14:textId="01A92669" w:rsidR="00716352" w:rsidRDefault="00731DD7" w:rsidP="00731DD7">
            <w:pPr>
              <w:rPr>
                <w:rFonts w:cs="Arial"/>
              </w:rPr>
            </w:pPr>
            <w:r>
              <w:rPr>
                <w:rFonts w:cs="Arial"/>
              </w:rPr>
              <w:t xml:space="preserve">Other </w:t>
            </w:r>
            <w:sdt>
              <w:sdtPr>
                <w:rPr>
                  <w:rFonts w:cs="Arial"/>
                  <w:szCs w:val="24"/>
                  <w:lang w:eastAsia="en-GB"/>
                </w:rPr>
                <w:id w:val="563067139"/>
                <w14:checkbox>
                  <w14:checked w14:val="0"/>
                  <w14:checkedState w14:val="2612" w14:font="MS Gothic"/>
                  <w14:uncheckedState w14:val="2610" w14:font="MS Gothic"/>
                </w14:checkbox>
              </w:sdtPr>
              <w:sdtContent>
                <w:r>
                  <w:rPr>
                    <w:rFonts w:ascii="MS Gothic" w:eastAsia="MS Gothic" w:hAnsi="MS Gothic" w:cs="Arial" w:hint="eastAsia"/>
                    <w:szCs w:val="24"/>
                    <w:lang w:eastAsia="en-GB"/>
                  </w:rPr>
                  <w:t>☐</w:t>
                </w:r>
              </w:sdtContent>
            </w:sdt>
          </w:p>
        </w:tc>
      </w:tr>
      <w:tr w:rsidR="00716352" w14:paraId="7B029E88" w14:textId="77777777" w:rsidTr="000914D2">
        <w:tc>
          <w:tcPr>
            <w:tcW w:w="9628" w:type="dxa"/>
            <w:gridSpan w:val="3"/>
            <w:shd w:val="clear" w:color="auto" w:fill="A8D08D" w:themeFill="accent6" w:themeFillTint="99"/>
            <w:vAlign w:val="center"/>
          </w:tcPr>
          <w:p w14:paraId="1F7A28EA" w14:textId="633C10C2" w:rsidR="00716352" w:rsidRDefault="00716352" w:rsidP="000914D2">
            <w:pPr>
              <w:rPr>
                <w:rFonts w:cs="Arial"/>
              </w:rPr>
            </w:pPr>
            <w:r>
              <w:rPr>
                <w:rFonts w:cs="Arial"/>
              </w:rPr>
              <w:t xml:space="preserve">Please provide a description of the proposed </w:t>
            </w:r>
            <w:r w:rsidR="00A8772D">
              <w:rPr>
                <w:rFonts w:cs="Arial"/>
              </w:rPr>
              <w:t>advert.</w:t>
            </w:r>
          </w:p>
          <w:p w14:paraId="3C288EFF" w14:textId="555EC229" w:rsidR="00CD4E4F" w:rsidRDefault="00822CA3" w:rsidP="000914D2">
            <w:pPr>
              <w:rPr>
                <w:rFonts w:cs="Arial"/>
              </w:rPr>
            </w:pPr>
            <w:r>
              <w:rPr>
                <w:rFonts w:cs="Arial"/>
              </w:rPr>
              <w:t xml:space="preserve">If it is a time limited commercial </w:t>
            </w:r>
            <w:r w:rsidR="00A8772D">
              <w:rPr>
                <w:rFonts w:cs="Arial"/>
              </w:rPr>
              <w:t>advert,</w:t>
            </w:r>
            <w:r>
              <w:rPr>
                <w:rFonts w:cs="Arial"/>
              </w:rPr>
              <w:t xml:space="preserve"> please provide </w:t>
            </w:r>
            <w:r w:rsidR="0011636E">
              <w:rPr>
                <w:rFonts w:cs="Arial"/>
              </w:rPr>
              <w:t>the start and end date</w:t>
            </w:r>
          </w:p>
        </w:tc>
      </w:tr>
      <w:tr w:rsidR="00716352" w14:paraId="4DAF7C41" w14:textId="77777777" w:rsidTr="000914D2">
        <w:trPr>
          <w:trHeight w:val="3297"/>
        </w:trPr>
        <w:tc>
          <w:tcPr>
            <w:tcW w:w="9628" w:type="dxa"/>
            <w:gridSpan w:val="3"/>
          </w:tcPr>
          <w:p w14:paraId="1F33683A" w14:textId="77777777" w:rsidR="00716352" w:rsidRDefault="00716352" w:rsidP="00716352">
            <w:pPr>
              <w:rPr>
                <w:rFonts w:cs="Arial"/>
              </w:rPr>
            </w:pPr>
          </w:p>
          <w:p w14:paraId="2E88B5B4" w14:textId="77777777" w:rsidR="00716352" w:rsidRDefault="00716352" w:rsidP="00716352">
            <w:pPr>
              <w:rPr>
                <w:rFonts w:cs="Arial"/>
              </w:rPr>
            </w:pPr>
          </w:p>
        </w:tc>
      </w:tr>
    </w:tbl>
    <w:p w14:paraId="7C344D50" w14:textId="77777777" w:rsidR="00143362" w:rsidRDefault="00143362" w:rsidP="001F2689">
      <w:pPr>
        <w:rPr>
          <w:rFonts w:cs="Arial"/>
        </w:rPr>
      </w:pPr>
    </w:p>
    <w:p w14:paraId="1CD3E4BA" w14:textId="3AD0CC53" w:rsidR="001F2689" w:rsidRPr="001F2689" w:rsidRDefault="00A84A6D" w:rsidP="001F2689">
      <w:pPr>
        <w:rPr>
          <w:rFonts w:cs="Arial"/>
        </w:rPr>
      </w:pPr>
      <w:r>
        <w:rPr>
          <w:rFonts w:cs="Arial"/>
        </w:rPr>
        <w:t xml:space="preserve">I/We </w:t>
      </w:r>
      <w:r w:rsidR="00A8772D">
        <w:rPr>
          <w:rFonts w:cs="Arial"/>
        </w:rPr>
        <w:t>are</w:t>
      </w:r>
      <w:r>
        <w:rPr>
          <w:rFonts w:cs="Arial"/>
        </w:rPr>
        <w:t xml:space="preserve"> the proprietor of a Hackney Carriage/Private Hire vehicle licensed with Cumberland Council, hereby apply for permission </w:t>
      </w:r>
      <w:r w:rsidR="005408F3">
        <w:rPr>
          <w:rFonts w:cs="Arial"/>
        </w:rPr>
        <w:t xml:space="preserve">from the Council to display the attached advertisements on the above vehicle. </w:t>
      </w:r>
    </w:p>
    <w:p w14:paraId="346206BF" w14:textId="77777777" w:rsidR="001F2689" w:rsidRPr="00BF77D5" w:rsidRDefault="001F2689" w:rsidP="001F2689">
      <w:pPr>
        <w:rPr>
          <w:rFonts w:cs="Arial"/>
          <w:sz w:val="16"/>
          <w:szCs w:val="16"/>
        </w:rPr>
      </w:pPr>
    </w:p>
    <w:p w14:paraId="3CA8684F" w14:textId="28221BD3" w:rsidR="00082747" w:rsidRDefault="00F50C3D" w:rsidP="00F50C3D">
      <w:pPr>
        <w:rPr>
          <w:rFonts w:cs="Arial"/>
        </w:rPr>
      </w:pPr>
      <w:r w:rsidRPr="001F2689">
        <w:rPr>
          <w:rFonts w:cs="Arial"/>
        </w:rPr>
        <w:t xml:space="preserve">I/We confirm that I/We </w:t>
      </w:r>
      <w:r>
        <w:rPr>
          <w:rFonts w:cs="Arial"/>
        </w:rPr>
        <w:t xml:space="preserve">understand the terms of the </w:t>
      </w:r>
      <w:r w:rsidR="007E61BF">
        <w:rPr>
          <w:rFonts w:cs="Arial"/>
        </w:rPr>
        <w:t xml:space="preserve">Vehicle Advertising Policy which is part of the </w:t>
      </w:r>
      <w:r>
        <w:rPr>
          <w:rFonts w:cs="Arial"/>
        </w:rPr>
        <w:t>Cumberland Council Hackney Carriage and Private Hire Policy</w:t>
      </w:r>
      <w:r w:rsidRPr="001F2689">
        <w:rPr>
          <w:rFonts w:cs="Arial"/>
        </w:rPr>
        <w:t>.</w:t>
      </w:r>
    </w:p>
    <w:p w14:paraId="7966F162" w14:textId="573506D9" w:rsidR="00F50C3D" w:rsidRDefault="00F50C3D" w:rsidP="00CA092E">
      <w:pPr>
        <w:spacing w:line="240" w:lineRule="auto"/>
        <w:rPr>
          <w:rFonts w:cs="Arial"/>
        </w:rPr>
      </w:pPr>
    </w:p>
    <w:tbl>
      <w:tblPr>
        <w:tblStyle w:val="TableGrid"/>
        <w:tblW w:w="0" w:type="auto"/>
        <w:tblLook w:val="04A0" w:firstRow="1" w:lastRow="0" w:firstColumn="1" w:lastColumn="0" w:noHBand="0" w:noVBand="1"/>
      </w:tblPr>
      <w:tblGrid>
        <w:gridCol w:w="1129"/>
        <w:gridCol w:w="2833"/>
        <w:gridCol w:w="2833"/>
        <w:gridCol w:w="2833"/>
      </w:tblGrid>
      <w:tr w:rsidR="00DE0119" w14:paraId="36F9790C" w14:textId="77777777" w:rsidTr="000914D2">
        <w:tc>
          <w:tcPr>
            <w:tcW w:w="1129" w:type="dxa"/>
            <w:shd w:val="clear" w:color="auto" w:fill="A8D08D" w:themeFill="accent6" w:themeFillTint="99"/>
          </w:tcPr>
          <w:p w14:paraId="1A157EE1" w14:textId="364E467B" w:rsidR="00DE0119" w:rsidRDefault="00DE0119" w:rsidP="00DE0119">
            <w:pPr>
              <w:rPr>
                <w:rFonts w:cs="Arial"/>
              </w:rPr>
            </w:pPr>
          </w:p>
        </w:tc>
        <w:tc>
          <w:tcPr>
            <w:tcW w:w="2833" w:type="dxa"/>
            <w:shd w:val="clear" w:color="auto" w:fill="A8D08D" w:themeFill="accent6" w:themeFillTint="99"/>
          </w:tcPr>
          <w:p w14:paraId="45B12B12" w14:textId="63CAEECE" w:rsidR="00DE0119" w:rsidRDefault="00DE0119">
            <w:pPr>
              <w:rPr>
                <w:rFonts w:cs="Arial"/>
              </w:rPr>
            </w:pPr>
            <w:r>
              <w:rPr>
                <w:rFonts w:cs="Arial"/>
              </w:rPr>
              <w:t>Applicant a.</w:t>
            </w:r>
          </w:p>
        </w:tc>
        <w:tc>
          <w:tcPr>
            <w:tcW w:w="2833" w:type="dxa"/>
            <w:shd w:val="clear" w:color="auto" w:fill="A8D08D" w:themeFill="accent6" w:themeFillTint="99"/>
          </w:tcPr>
          <w:p w14:paraId="38CE2742" w14:textId="703CB3CF" w:rsidR="00DE0119" w:rsidRDefault="00DE0119">
            <w:pPr>
              <w:rPr>
                <w:rFonts w:cs="Arial"/>
              </w:rPr>
            </w:pPr>
            <w:r>
              <w:rPr>
                <w:rFonts w:cs="Arial"/>
              </w:rPr>
              <w:t>Applicant b.</w:t>
            </w:r>
          </w:p>
        </w:tc>
        <w:tc>
          <w:tcPr>
            <w:tcW w:w="2833" w:type="dxa"/>
            <w:shd w:val="clear" w:color="auto" w:fill="A8D08D" w:themeFill="accent6" w:themeFillTint="99"/>
          </w:tcPr>
          <w:p w14:paraId="57C4E106" w14:textId="5BF56551" w:rsidR="00DE0119" w:rsidRDefault="00DE0119">
            <w:pPr>
              <w:rPr>
                <w:rFonts w:cs="Arial"/>
              </w:rPr>
            </w:pPr>
            <w:r>
              <w:rPr>
                <w:rFonts w:cs="Arial"/>
              </w:rPr>
              <w:t>Applicant c.</w:t>
            </w:r>
          </w:p>
        </w:tc>
      </w:tr>
      <w:tr w:rsidR="00DE0119" w14:paraId="3B5E84BE" w14:textId="77777777" w:rsidTr="000914D2">
        <w:tc>
          <w:tcPr>
            <w:tcW w:w="1129" w:type="dxa"/>
            <w:shd w:val="clear" w:color="auto" w:fill="A8D08D" w:themeFill="accent6" w:themeFillTint="99"/>
            <w:vAlign w:val="center"/>
          </w:tcPr>
          <w:p w14:paraId="1BA5A158" w14:textId="36DEEDF9" w:rsidR="00DE0119" w:rsidRDefault="00DE0119" w:rsidP="005E41E5">
            <w:pPr>
              <w:rPr>
                <w:rFonts w:cs="Arial"/>
              </w:rPr>
            </w:pPr>
            <w:r>
              <w:rPr>
                <w:rFonts w:cs="Arial"/>
              </w:rPr>
              <w:t>Signed:</w:t>
            </w:r>
          </w:p>
        </w:tc>
        <w:tc>
          <w:tcPr>
            <w:tcW w:w="2833" w:type="dxa"/>
          </w:tcPr>
          <w:p w14:paraId="6A86182D" w14:textId="77777777" w:rsidR="00DE0119" w:rsidRDefault="00DE0119" w:rsidP="00DE0119">
            <w:pPr>
              <w:rPr>
                <w:rFonts w:cs="Arial"/>
              </w:rPr>
            </w:pPr>
          </w:p>
          <w:p w14:paraId="3C2B7A98" w14:textId="215C3C68" w:rsidR="005E41E5" w:rsidRDefault="005E41E5" w:rsidP="00DE0119">
            <w:pPr>
              <w:rPr>
                <w:rFonts w:cs="Arial"/>
              </w:rPr>
            </w:pPr>
          </w:p>
        </w:tc>
        <w:tc>
          <w:tcPr>
            <w:tcW w:w="2833" w:type="dxa"/>
          </w:tcPr>
          <w:p w14:paraId="6B0AF9F3" w14:textId="77777777" w:rsidR="00DE0119" w:rsidRDefault="00DE0119" w:rsidP="00DE0119">
            <w:pPr>
              <w:rPr>
                <w:rFonts w:cs="Arial"/>
              </w:rPr>
            </w:pPr>
          </w:p>
        </w:tc>
        <w:tc>
          <w:tcPr>
            <w:tcW w:w="2833" w:type="dxa"/>
          </w:tcPr>
          <w:p w14:paraId="46934D65" w14:textId="77777777" w:rsidR="00B130E3" w:rsidRDefault="00B130E3" w:rsidP="00DE0119">
            <w:pPr>
              <w:rPr>
                <w:rFonts w:cs="Arial"/>
              </w:rPr>
            </w:pPr>
          </w:p>
          <w:p w14:paraId="1F23CC3A" w14:textId="06F02A4C" w:rsidR="00B130E3" w:rsidRDefault="00B130E3" w:rsidP="00DE0119">
            <w:pPr>
              <w:rPr>
                <w:rFonts w:cs="Arial"/>
              </w:rPr>
            </w:pPr>
          </w:p>
        </w:tc>
      </w:tr>
      <w:tr w:rsidR="00DE0119" w14:paraId="7BC6695F" w14:textId="77777777" w:rsidTr="000914D2">
        <w:tc>
          <w:tcPr>
            <w:tcW w:w="1129" w:type="dxa"/>
            <w:shd w:val="clear" w:color="auto" w:fill="A8D08D" w:themeFill="accent6" w:themeFillTint="99"/>
            <w:vAlign w:val="center"/>
          </w:tcPr>
          <w:p w14:paraId="52C41091" w14:textId="77777777" w:rsidR="00DE0119" w:rsidRDefault="00DE0119" w:rsidP="005E41E5">
            <w:pPr>
              <w:rPr>
                <w:rFonts w:cs="Arial"/>
              </w:rPr>
            </w:pPr>
            <w:r>
              <w:rPr>
                <w:rFonts w:cs="Arial"/>
              </w:rPr>
              <w:t>Print</w:t>
            </w:r>
          </w:p>
          <w:p w14:paraId="3417454A" w14:textId="46BC7A18" w:rsidR="00DE0119" w:rsidRDefault="00DE0119" w:rsidP="005E41E5">
            <w:pPr>
              <w:rPr>
                <w:rFonts w:cs="Arial"/>
              </w:rPr>
            </w:pPr>
            <w:r>
              <w:rPr>
                <w:rFonts w:cs="Arial"/>
              </w:rPr>
              <w:t>Name:</w:t>
            </w:r>
          </w:p>
        </w:tc>
        <w:tc>
          <w:tcPr>
            <w:tcW w:w="2833" w:type="dxa"/>
          </w:tcPr>
          <w:p w14:paraId="0E89A7C1" w14:textId="77777777" w:rsidR="00DE0119" w:rsidRDefault="00DE0119" w:rsidP="00DE0119">
            <w:pPr>
              <w:rPr>
                <w:rFonts w:cs="Arial"/>
              </w:rPr>
            </w:pPr>
          </w:p>
          <w:p w14:paraId="7BCA00AB" w14:textId="7B9B43EC" w:rsidR="00B130E3" w:rsidRDefault="00B130E3" w:rsidP="00DE0119">
            <w:pPr>
              <w:rPr>
                <w:rFonts w:cs="Arial"/>
              </w:rPr>
            </w:pPr>
          </w:p>
        </w:tc>
        <w:tc>
          <w:tcPr>
            <w:tcW w:w="2833" w:type="dxa"/>
          </w:tcPr>
          <w:p w14:paraId="4932E06D" w14:textId="77777777" w:rsidR="00DE0119" w:rsidRDefault="00DE0119" w:rsidP="00DE0119">
            <w:pPr>
              <w:rPr>
                <w:rFonts w:cs="Arial"/>
              </w:rPr>
            </w:pPr>
          </w:p>
          <w:p w14:paraId="0F88A9B1" w14:textId="3FD88A7E" w:rsidR="00B130E3" w:rsidRDefault="00B130E3" w:rsidP="00DE0119">
            <w:pPr>
              <w:rPr>
                <w:rFonts w:cs="Arial"/>
              </w:rPr>
            </w:pPr>
          </w:p>
        </w:tc>
        <w:tc>
          <w:tcPr>
            <w:tcW w:w="2833" w:type="dxa"/>
          </w:tcPr>
          <w:p w14:paraId="3ACC3634" w14:textId="77777777" w:rsidR="00B130E3" w:rsidRDefault="00B130E3" w:rsidP="00DE0119">
            <w:pPr>
              <w:rPr>
                <w:rFonts w:cs="Arial"/>
              </w:rPr>
            </w:pPr>
          </w:p>
          <w:p w14:paraId="08E2B1AA" w14:textId="1C0D06D7" w:rsidR="00B130E3" w:rsidRDefault="00B130E3" w:rsidP="00DE0119">
            <w:pPr>
              <w:rPr>
                <w:rFonts w:cs="Arial"/>
              </w:rPr>
            </w:pPr>
          </w:p>
        </w:tc>
      </w:tr>
      <w:tr w:rsidR="00DE0119" w14:paraId="6812B0E1" w14:textId="77777777" w:rsidTr="000914D2">
        <w:tc>
          <w:tcPr>
            <w:tcW w:w="1129" w:type="dxa"/>
            <w:shd w:val="clear" w:color="auto" w:fill="A8D08D" w:themeFill="accent6" w:themeFillTint="99"/>
            <w:vAlign w:val="center"/>
          </w:tcPr>
          <w:p w14:paraId="05C55E92" w14:textId="496D6DCC" w:rsidR="005E41E5" w:rsidRDefault="00DE0119" w:rsidP="005E41E5">
            <w:pPr>
              <w:rPr>
                <w:rFonts w:cs="Arial"/>
              </w:rPr>
            </w:pPr>
            <w:r>
              <w:rPr>
                <w:rFonts w:cs="Arial"/>
              </w:rPr>
              <w:t>Dated:</w:t>
            </w:r>
          </w:p>
        </w:tc>
        <w:tc>
          <w:tcPr>
            <w:tcW w:w="2833" w:type="dxa"/>
          </w:tcPr>
          <w:p w14:paraId="2F8A4C75" w14:textId="77777777" w:rsidR="00DE0119" w:rsidRDefault="00DE0119" w:rsidP="00DE0119">
            <w:pPr>
              <w:rPr>
                <w:rFonts w:cs="Arial"/>
              </w:rPr>
            </w:pPr>
          </w:p>
          <w:p w14:paraId="7FC9C0A8" w14:textId="061A06FA" w:rsidR="005E41E5" w:rsidRDefault="005E41E5" w:rsidP="00DE0119">
            <w:pPr>
              <w:rPr>
                <w:rFonts w:cs="Arial"/>
              </w:rPr>
            </w:pPr>
          </w:p>
        </w:tc>
        <w:tc>
          <w:tcPr>
            <w:tcW w:w="2833" w:type="dxa"/>
          </w:tcPr>
          <w:p w14:paraId="79F0E104" w14:textId="77777777" w:rsidR="00DE0119" w:rsidRDefault="00DE0119" w:rsidP="00DE0119">
            <w:pPr>
              <w:rPr>
                <w:rFonts w:cs="Arial"/>
              </w:rPr>
            </w:pPr>
          </w:p>
        </w:tc>
        <w:tc>
          <w:tcPr>
            <w:tcW w:w="2833" w:type="dxa"/>
          </w:tcPr>
          <w:p w14:paraId="3B34A619" w14:textId="77777777" w:rsidR="00B130E3" w:rsidRDefault="00B130E3" w:rsidP="00DE0119">
            <w:pPr>
              <w:rPr>
                <w:rFonts w:cs="Arial"/>
              </w:rPr>
            </w:pPr>
          </w:p>
          <w:p w14:paraId="28F55D8D" w14:textId="3CA67E1D" w:rsidR="00B130E3" w:rsidRDefault="00B130E3" w:rsidP="00DE0119">
            <w:pPr>
              <w:rPr>
                <w:rFonts w:cs="Arial"/>
              </w:rPr>
            </w:pPr>
          </w:p>
        </w:tc>
      </w:tr>
    </w:tbl>
    <w:p w14:paraId="4B7ACA86" w14:textId="611921B5" w:rsidR="00B46264" w:rsidRPr="000914D2" w:rsidRDefault="00893CEA" w:rsidP="003D3F06">
      <w:pPr>
        <w:spacing w:line="240" w:lineRule="auto"/>
        <w:rPr>
          <w:rFonts w:cs="Arial"/>
          <w:b/>
          <w:bCs/>
        </w:rPr>
      </w:pPr>
      <w:r w:rsidRPr="000914D2">
        <w:rPr>
          <w:rFonts w:cs="Arial"/>
          <w:b/>
          <w:bCs/>
        </w:rPr>
        <w:lastRenderedPageBreak/>
        <w:t>Notes</w:t>
      </w:r>
    </w:p>
    <w:p w14:paraId="50F8D7BB" w14:textId="56CAA6CC" w:rsidR="00963330" w:rsidRPr="009A7808" w:rsidRDefault="00367E02" w:rsidP="00A8772D">
      <w:pPr>
        <w:pStyle w:val="ListParagraph"/>
        <w:numPr>
          <w:ilvl w:val="0"/>
          <w:numId w:val="17"/>
        </w:numPr>
        <w:spacing w:line="240" w:lineRule="auto"/>
        <w:ind w:left="851" w:hanging="567"/>
        <w:rPr>
          <w:rFonts w:cs="Arial"/>
        </w:rPr>
      </w:pPr>
      <w:r w:rsidRPr="009A7808">
        <w:rPr>
          <w:rFonts w:cs="Arial"/>
        </w:rPr>
        <w:t>The</w:t>
      </w:r>
      <w:r w:rsidR="00963330" w:rsidRPr="009A7808">
        <w:rPr>
          <w:rFonts w:cs="Arial"/>
        </w:rPr>
        <w:t xml:space="preserve"> Licensing Department must consent to all advertising which is to be displayed on a licensed vehicle including any driver’s name, company names and contact details. For the avoidance of any doubt the words </w:t>
      </w:r>
      <w:r w:rsidR="00A8772D" w:rsidRPr="009A7808">
        <w:rPr>
          <w:rFonts w:cs="Arial"/>
        </w:rPr>
        <w:t>sign,</w:t>
      </w:r>
      <w:r w:rsidR="00963330" w:rsidRPr="009A7808">
        <w:rPr>
          <w:rFonts w:cs="Arial"/>
        </w:rPr>
        <w:t xml:space="preserve"> and advertisement shall apply to any signage, advertising, notice or mark, illumination or similar feature regardless of size and positioning on the vehicle. It is not to include those permitted by law and prescribed in the Conditions of Application (i.e. 1. roof signs and 2. door stickers provided by the Council).</w:t>
      </w:r>
    </w:p>
    <w:p w14:paraId="6049F244" w14:textId="77777777" w:rsidR="00367E02" w:rsidRDefault="00367E02" w:rsidP="00A8772D">
      <w:pPr>
        <w:spacing w:line="240" w:lineRule="auto"/>
        <w:ind w:left="851" w:hanging="567"/>
        <w:rPr>
          <w:rFonts w:cs="Arial"/>
        </w:rPr>
      </w:pPr>
    </w:p>
    <w:p w14:paraId="0AA6B317" w14:textId="6FB3725C" w:rsidR="00367E02" w:rsidRPr="009A7808" w:rsidRDefault="00963330" w:rsidP="00A8772D">
      <w:pPr>
        <w:pStyle w:val="ListParagraph"/>
        <w:numPr>
          <w:ilvl w:val="0"/>
          <w:numId w:val="17"/>
        </w:numPr>
        <w:spacing w:line="240" w:lineRule="auto"/>
        <w:ind w:left="851" w:hanging="567"/>
        <w:rPr>
          <w:rFonts w:cs="Arial"/>
        </w:rPr>
      </w:pPr>
      <w:r w:rsidRPr="009A7808">
        <w:rPr>
          <w:rFonts w:cs="Arial"/>
        </w:rPr>
        <w:t>Applications must be made in writing to the Licensing Department and be accompanied with the following:</w:t>
      </w:r>
    </w:p>
    <w:p w14:paraId="45513963" w14:textId="77777777" w:rsidR="00367E02" w:rsidRDefault="00367E02" w:rsidP="00A8772D">
      <w:pPr>
        <w:spacing w:line="240" w:lineRule="auto"/>
        <w:ind w:left="851" w:hanging="567"/>
        <w:rPr>
          <w:rFonts w:cs="Arial"/>
        </w:rPr>
      </w:pPr>
    </w:p>
    <w:p w14:paraId="4E8384C7" w14:textId="69416EBB" w:rsidR="00963330" w:rsidRDefault="00963330" w:rsidP="00A8772D">
      <w:pPr>
        <w:pStyle w:val="ListParagraph"/>
        <w:numPr>
          <w:ilvl w:val="0"/>
          <w:numId w:val="14"/>
        </w:numPr>
        <w:ind w:left="1418" w:hanging="567"/>
        <w:rPr>
          <w:rFonts w:cs="Arial"/>
        </w:rPr>
      </w:pPr>
      <w:r w:rsidRPr="00C27AA1">
        <w:rPr>
          <w:rFonts w:cs="Arial"/>
        </w:rPr>
        <w:t>A non-refundable fee of per application towards the required administration costs in</w:t>
      </w:r>
      <w:r w:rsidR="009E6371" w:rsidRPr="00C27AA1">
        <w:rPr>
          <w:rFonts w:cs="Arial"/>
        </w:rPr>
        <w:t xml:space="preserve"> </w:t>
      </w:r>
      <w:r w:rsidRPr="00C27AA1">
        <w:rPr>
          <w:rFonts w:cs="Arial"/>
        </w:rPr>
        <w:t xml:space="preserve">assessing the application and arriving at the </w:t>
      </w:r>
      <w:r w:rsidR="00A8772D" w:rsidRPr="00C27AA1">
        <w:rPr>
          <w:rFonts w:cs="Arial"/>
        </w:rPr>
        <w:t>decision.</w:t>
      </w:r>
      <w:r w:rsidR="00A8772D">
        <w:rPr>
          <w:rFonts w:cs="Arial"/>
        </w:rPr>
        <w:t xml:space="preserve"> *</w:t>
      </w:r>
    </w:p>
    <w:p w14:paraId="5B4A0C95" w14:textId="77777777" w:rsidR="00C27AA1" w:rsidRDefault="00C27AA1" w:rsidP="00A8772D">
      <w:pPr>
        <w:ind w:left="851" w:hanging="567"/>
        <w:rPr>
          <w:rFonts w:cs="Arial"/>
        </w:rPr>
      </w:pPr>
    </w:p>
    <w:p w14:paraId="75407E1F" w14:textId="37E0F74E" w:rsidR="00C27AA1" w:rsidRPr="00C27AA1" w:rsidRDefault="00C27AA1" w:rsidP="00A8772D">
      <w:pPr>
        <w:spacing w:line="240" w:lineRule="auto"/>
        <w:ind w:left="-142"/>
        <w:rPr>
          <w:rFonts w:cs="Arial"/>
        </w:rPr>
      </w:pPr>
      <w:r>
        <w:rPr>
          <w:rFonts w:cs="Arial"/>
        </w:rPr>
        <w:t xml:space="preserve">*Cumberland Council do not intend to </w:t>
      </w:r>
      <w:r w:rsidR="007B525C">
        <w:rPr>
          <w:rFonts w:cs="Arial"/>
        </w:rPr>
        <w:t>take a fee for vehicle advert applications for the financial year 2025/2026. This will be reviewed in line with the Council’s Fee’s and Charges for 2026/2027</w:t>
      </w:r>
      <w:r w:rsidR="007C3E92">
        <w:rPr>
          <w:rFonts w:cs="Arial"/>
        </w:rPr>
        <w:t>.</w:t>
      </w:r>
    </w:p>
    <w:p w14:paraId="2689A142" w14:textId="6A990822" w:rsidR="00963330" w:rsidRPr="00963330" w:rsidRDefault="00963330" w:rsidP="00A8772D">
      <w:pPr>
        <w:spacing w:line="240" w:lineRule="auto"/>
        <w:ind w:left="851" w:hanging="567"/>
        <w:rPr>
          <w:rFonts w:cs="Arial"/>
        </w:rPr>
      </w:pPr>
    </w:p>
    <w:p w14:paraId="41408DE2" w14:textId="3583E5F2" w:rsidR="00963330" w:rsidRPr="00F837D9" w:rsidRDefault="00963330" w:rsidP="00A8772D">
      <w:pPr>
        <w:pStyle w:val="ListParagraph"/>
        <w:numPr>
          <w:ilvl w:val="0"/>
          <w:numId w:val="14"/>
        </w:numPr>
        <w:spacing w:line="240" w:lineRule="auto"/>
        <w:ind w:left="1418" w:hanging="567"/>
        <w:rPr>
          <w:rFonts w:cs="Arial"/>
        </w:rPr>
      </w:pPr>
      <w:r w:rsidRPr="00C27AA1">
        <w:rPr>
          <w:rFonts w:cs="Arial"/>
        </w:rPr>
        <w:t xml:space="preserve">A detailed graphical representation including dimensions of the proposed advertisement, colour and a representation of where the proposed advertisement is to be placed. The quality of submissions must be of an acceptable standard. Full details of the advertising </w:t>
      </w:r>
      <w:r w:rsidRPr="00F837D9">
        <w:rPr>
          <w:rFonts w:cs="Arial"/>
        </w:rPr>
        <w:t>proposals must be provided including the specific vehicles the advertisement is proposed for.</w:t>
      </w:r>
    </w:p>
    <w:p w14:paraId="103E72F8" w14:textId="77777777" w:rsidR="009E6371" w:rsidRDefault="009E6371" w:rsidP="00A8772D">
      <w:pPr>
        <w:spacing w:line="240" w:lineRule="auto"/>
        <w:ind w:left="1418" w:hanging="567"/>
        <w:rPr>
          <w:rFonts w:cs="Arial"/>
        </w:rPr>
      </w:pPr>
    </w:p>
    <w:p w14:paraId="5D3CB068" w14:textId="0C5254E2" w:rsidR="00963330" w:rsidRDefault="00963330" w:rsidP="00A8772D">
      <w:pPr>
        <w:pStyle w:val="ListParagraph"/>
        <w:numPr>
          <w:ilvl w:val="0"/>
          <w:numId w:val="14"/>
        </w:numPr>
        <w:spacing w:line="240" w:lineRule="auto"/>
        <w:ind w:left="1418" w:hanging="567"/>
        <w:rPr>
          <w:rFonts w:cs="Arial"/>
        </w:rPr>
      </w:pPr>
      <w:r w:rsidRPr="00F837D9">
        <w:rPr>
          <w:rFonts w:cs="Arial"/>
        </w:rPr>
        <w:t>A contact name and telephone number of the organisation to be represented in any sign or advertisement.</w:t>
      </w:r>
    </w:p>
    <w:p w14:paraId="044A2B4E" w14:textId="77777777" w:rsidR="00F837D9" w:rsidRPr="00F837D9" w:rsidRDefault="00F837D9" w:rsidP="00A8772D">
      <w:pPr>
        <w:spacing w:line="240" w:lineRule="auto"/>
        <w:ind w:left="851" w:hanging="567"/>
        <w:rPr>
          <w:rFonts w:cs="Arial"/>
        </w:rPr>
      </w:pPr>
    </w:p>
    <w:p w14:paraId="7C4875DF" w14:textId="73F10722" w:rsidR="00963330" w:rsidRPr="009A7808" w:rsidRDefault="00963330" w:rsidP="00A8772D">
      <w:pPr>
        <w:pStyle w:val="ListParagraph"/>
        <w:numPr>
          <w:ilvl w:val="0"/>
          <w:numId w:val="17"/>
        </w:numPr>
        <w:spacing w:line="240" w:lineRule="auto"/>
        <w:ind w:left="851" w:hanging="567"/>
        <w:rPr>
          <w:rFonts w:cs="Arial"/>
        </w:rPr>
      </w:pPr>
      <w:r w:rsidRPr="009A7808">
        <w:rPr>
          <w:rFonts w:cs="Arial"/>
        </w:rPr>
        <w:t>All incomplete applications will be rejected and returned with the fee</w:t>
      </w:r>
      <w:r w:rsidR="00536AB4" w:rsidRPr="009A7808">
        <w:rPr>
          <w:rFonts w:cs="Arial"/>
        </w:rPr>
        <w:t>*</w:t>
      </w:r>
      <w:r w:rsidRPr="009A7808">
        <w:rPr>
          <w:rFonts w:cs="Arial"/>
        </w:rPr>
        <w:t>.</w:t>
      </w:r>
    </w:p>
    <w:p w14:paraId="21A43EA9" w14:textId="77777777" w:rsidR="00536AB4" w:rsidRPr="00963330" w:rsidRDefault="00536AB4" w:rsidP="00A8772D">
      <w:pPr>
        <w:spacing w:line="240" w:lineRule="auto"/>
        <w:ind w:left="851" w:hanging="567"/>
        <w:rPr>
          <w:rFonts w:cs="Arial"/>
        </w:rPr>
      </w:pPr>
    </w:p>
    <w:p w14:paraId="0A793B21" w14:textId="342B059B" w:rsidR="00963330" w:rsidRPr="00A8772D" w:rsidRDefault="00963330" w:rsidP="00A8772D">
      <w:pPr>
        <w:pStyle w:val="ListParagraph"/>
        <w:numPr>
          <w:ilvl w:val="0"/>
          <w:numId w:val="17"/>
        </w:numPr>
        <w:spacing w:line="240" w:lineRule="auto"/>
        <w:ind w:left="851" w:hanging="567"/>
        <w:rPr>
          <w:rFonts w:cs="Arial"/>
        </w:rPr>
      </w:pPr>
      <w:r w:rsidRPr="00A8772D">
        <w:rPr>
          <w:rFonts w:cs="Arial"/>
        </w:rPr>
        <w:t>Where the Licensing Department requires further information over and above that outlined in paragraph 5, the applicant will be given a period of 28 days to oblige the request. Failure to comply within this time will lead to the application being rejected and the fee</w:t>
      </w:r>
      <w:r w:rsidR="00536AB4" w:rsidRPr="00A8772D">
        <w:rPr>
          <w:rFonts w:cs="Arial"/>
        </w:rPr>
        <w:t>*</w:t>
      </w:r>
      <w:r w:rsidRPr="00A8772D">
        <w:rPr>
          <w:rFonts w:cs="Arial"/>
        </w:rPr>
        <w:t xml:space="preserve"> returned</w:t>
      </w:r>
      <w:r w:rsidR="00536AB4" w:rsidRPr="00A8772D">
        <w:rPr>
          <w:rFonts w:cs="Arial"/>
        </w:rPr>
        <w:t>.</w:t>
      </w:r>
    </w:p>
    <w:p w14:paraId="1F632E4E" w14:textId="77777777" w:rsidR="00536AB4" w:rsidRPr="00963330" w:rsidRDefault="00536AB4" w:rsidP="00A8772D">
      <w:pPr>
        <w:spacing w:line="240" w:lineRule="auto"/>
        <w:ind w:left="851" w:hanging="567"/>
        <w:rPr>
          <w:rFonts w:cs="Arial"/>
        </w:rPr>
      </w:pPr>
    </w:p>
    <w:p w14:paraId="4F7C5645" w14:textId="6970427D" w:rsidR="00963330" w:rsidRPr="00A8772D" w:rsidRDefault="00C67018" w:rsidP="00A8772D">
      <w:pPr>
        <w:pStyle w:val="ListParagraph"/>
        <w:numPr>
          <w:ilvl w:val="0"/>
          <w:numId w:val="17"/>
        </w:numPr>
        <w:spacing w:line="240" w:lineRule="auto"/>
        <w:ind w:left="851" w:hanging="567"/>
        <w:rPr>
          <w:rFonts w:cs="Arial"/>
        </w:rPr>
      </w:pPr>
      <w:r w:rsidRPr="00A8772D">
        <w:rPr>
          <w:rFonts w:cs="Arial"/>
        </w:rPr>
        <w:t>The</w:t>
      </w:r>
      <w:r w:rsidR="00963330" w:rsidRPr="00A8772D">
        <w:rPr>
          <w:rFonts w:cs="Arial"/>
        </w:rPr>
        <w:t xml:space="preserve"> Licensing Department will consider each application on its own merits and</w:t>
      </w:r>
      <w:r w:rsidR="00A8772D">
        <w:rPr>
          <w:rFonts w:cs="Arial"/>
        </w:rPr>
        <w:t xml:space="preserve"> </w:t>
      </w:r>
      <w:r w:rsidR="00963330" w:rsidRPr="00A8772D">
        <w:rPr>
          <w:rFonts w:cs="Arial"/>
        </w:rPr>
        <w:t>determine accordingly.</w:t>
      </w:r>
    </w:p>
    <w:p w14:paraId="56F62674" w14:textId="77777777" w:rsidR="00C67018" w:rsidRPr="00963330" w:rsidRDefault="00C67018" w:rsidP="00A8772D">
      <w:pPr>
        <w:spacing w:line="240" w:lineRule="auto"/>
        <w:ind w:left="851" w:hanging="567"/>
        <w:rPr>
          <w:rFonts w:cs="Arial"/>
        </w:rPr>
      </w:pPr>
    </w:p>
    <w:p w14:paraId="56F8F692" w14:textId="6983340A" w:rsidR="00963330" w:rsidRPr="00A8772D" w:rsidRDefault="00963330" w:rsidP="00A8772D">
      <w:pPr>
        <w:pStyle w:val="ListParagraph"/>
        <w:numPr>
          <w:ilvl w:val="0"/>
          <w:numId w:val="17"/>
        </w:numPr>
        <w:spacing w:line="240" w:lineRule="auto"/>
        <w:ind w:left="851" w:hanging="567"/>
        <w:rPr>
          <w:rFonts w:cs="Arial"/>
        </w:rPr>
      </w:pPr>
      <w:r w:rsidRPr="00A8772D">
        <w:rPr>
          <w:rFonts w:cs="Arial"/>
        </w:rPr>
        <w:t>All advertisements must comply with the British Code of Advertising Practice, Sales Promotion and Direct Marketing (The Code). Applicants should refer to The Code itself for a full explanation of the guidelines and it is the responsibility of the agency or</w:t>
      </w:r>
      <w:r w:rsidR="00015C9C" w:rsidRPr="00A8772D">
        <w:rPr>
          <w:rFonts w:cs="Arial"/>
        </w:rPr>
        <w:t xml:space="preserve"> </w:t>
      </w:r>
      <w:r w:rsidRPr="00A8772D">
        <w:rPr>
          <w:rFonts w:cs="Arial"/>
        </w:rPr>
        <w:t>individual seeking the Local Authority’s approval to ensure that they do so.</w:t>
      </w:r>
    </w:p>
    <w:p w14:paraId="7F879A42" w14:textId="77777777" w:rsidR="00C67018" w:rsidRDefault="00C67018" w:rsidP="00A8772D">
      <w:pPr>
        <w:spacing w:line="240" w:lineRule="auto"/>
        <w:ind w:left="851" w:hanging="567"/>
        <w:rPr>
          <w:rFonts w:cs="Arial"/>
        </w:rPr>
      </w:pPr>
    </w:p>
    <w:p w14:paraId="281835CD" w14:textId="6D12E1AC" w:rsidR="00963330" w:rsidRPr="00015C9C" w:rsidRDefault="00963330" w:rsidP="00A8772D">
      <w:pPr>
        <w:pStyle w:val="ListParagraph"/>
        <w:numPr>
          <w:ilvl w:val="0"/>
          <w:numId w:val="17"/>
        </w:numPr>
        <w:spacing w:line="240" w:lineRule="auto"/>
        <w:ind w:left="851" w:hanging="567"/>
        <w:rPr>
          <w:rFonts w:cs="Arial"/>
        </w:rPr>
      </w:pPr>
      <w:r w:rsidRPr="00015C9C">
        <w:rPr>
          <w:rFonts w:cs="Arial"/>
        </w:rPr>
        <w:t xml:space="preserve">No signs or advertisements will be consented where they could potentially cause a </w:t>
      </w:r>
    </w:p>
    <w:p w14:paraId="43D4CF7E" w14:textId="77777777" w:rsidR="00963330" w:rsidRDefault="00963330" w:rsidP="00A8772D">
      <w:pPr>
        <w:spacing w:line="240" w:lineRule="auto"/>
        <w:ind w:left="851" w:hanging="567"/>
        <w:rPr>
          <w:rFonts w:cs="Arial"/>
        </w:rPr>
      </w:pPr>
      <w:r w:rsidRPr="00963330">
        <w:rPr>
          <w:rFonts w:cs="Arial"/>
        </w:rPr>
        <w:t>distraction or be of a danger to other road users.</w:t>
      </w:r>
    </w:p>
    <w:p w14:paraId="1CFF53F8" w14:textId="77777777" w:rsidR="00C67018" w:rsidRPr="00963330" w:rsidRDefault="00C67018" w:rsidP="00A8772D">
      <w:pPr>
        <w:spacing w:line="240" w:lineRule="auto"/>
        <w:ind w:left="851" w:hanging="567"/>
        <w:rPr>
          <w:rFonts w:cs="Arial"/>
        </w:rPr>
      </w:pPr>
    </w:p>
    <w:p w14:paraId="78996E42" w14:textId="125E149F" w:rsidR="00963330" w:rsidRPr="00015C9C" w:rsidRDefault="00963330" w:rsidP="00A8772D">
      <w:pPr>
        <w:pStyle w:val="ListParagraph"/>
        <w:numPr>
          <w:ilvl w:val="0"/>
          <w:numId w:val="17"/>
        </w:numPr>
        <w:spacing w:line="240" w:lineRule="auto"/>
        <w:ind w:left="851" w:hanging="567"/>
        <w:rPr>
          <w:rFonts w:cs="Arial"/>
        </w:rPr>
      </w:pPr>
      <w:r w:rsidRPr="00015C9C">
        <w:rPr>
          <w:rFonts w:cs="Arial"/>
        </w:rPr>
        <w:t xml:space="preserve">Each proposal will be considered on its </w:t>
      </w:r>
      <w:r w:rsidR="00A8772D" w:rsidRPr="00015C9C">
        <w:rPr>
          <w:rFonts w:cs="Arial"/>
        </w:rPr>
        <w:t>merits,</w:t>
      </w:r>
      <w:r w:rsidRPr="00015C9C">
        <w:rPr>
          <w:rFonts w:cs="Arial"/>
        </w:rPr>
        <w:t xml:space="preserve"> but the following advertisements will not be approved:</w:t>
      </w:r>
    </w:p>
    <w:p w14:paraId="31EE8EC0" w14:textId="77777777" w:rsidR="00C67018" w:rsidRDefault="00C67018" w:rsidP="00A8772D">
      <w:pPr>
        <w:spacing w:line="240" w:lineRule="auto"/>
        <w:ind w:left="851" w:hanging="567"/>
        <w:rPr>
          <w:rFonts w:cs="Arial"/>
        </w:rPr>
      </w:pPr>
    </w:p>
    <w:p w14:paraId="3127E1D3" w14:textId="414C94A0" w:rsidR="00963330" w:rsidRPr="002A4441" w:rsidRDefault="00963330" w:rsidP="00A8772D">
      <w:pPr>
        <w:pStyle w:val="ListParagraph"/>
        <w:numPr>
          <w:ilvl w:val="0"/>
          <w:numId w:val="16"/>
        </w:numPr>
        <w:spacing w:line="240" w:lineRule="auto"/>
        <w:ind w:left="1418" w:hanging="567"/>
        <w:rPr>
          <w:rFonts w:cs="Arial"/>
        </w:rPr>
      </w:pPr>
      <w:r w:rsidRPr="002A4441">
        <w:rPr>
          <w:rFonts w:cs="Arial"/>
        </w:rPr>
        <w:lastRenderedPageBreak/>
        <w:t>No vehicle shall be permitted to bear any sign or advertisement which will be</w:t>
      </w:r>
    </w:p>
    <w:p w14:paraId="0697E32F" w14:textId="62B52578" w:rsidR="00C67018" w:rsidRDefault="00963330" w:rsidP="00A8772D">
      <w:pPr>
        <w:pStyle w:val="ListParagraph"/>
        <w:spacing w:line="240" w:lineRule="auto"/>
        <w:ind w:left="1418"/>
        <w:rPr>
          <w:rFonts w:cs="Arial"/>
        </w:rPr>
      </w:pPr>
      <w:r w:rsidRPr="002A4441">
        <w:rPr>
          <w:rFonts w:cs="Arial"/>
        </w:rPr>
        <w:t>perceived as dishonest or is likely to mislead, by inaccuracy, ambiguity,</w:t>
      </w:r>
      <w:r w:rsidR="00A8772D">
        <w:rPr>
          <w:rFonts w:cs="Arial"/>
        </w:rPr>
        <w:t xml:space="preserve"> </w:t>
      </w:r>
      <w:r w:rsidRPr="002A4441">
        <w:rPr>
          <w:rFonts w:cs="Arial"/>
        </w:rPr>
        <w:t xml:space="preserve">exaggeration, omission or </w:t>
      </w:r>
      <w:r w:rsidR="00A8772D" w:rsidRPr="002A4441">
        <w:rPr>
          <w:rFonts w:cs="Arial"/>
        </w:rPr>
        <w:t>otherwise</w:t>
      </w:r>
      <w:r w:rsidR="00A8772D">
        <w:rPr>
          <w:rFonts w:cs="Arial"/>
        </w:rPr>
        <w:t>.</w:t>
      </w:r>
    </w:p>
    <w:p w14:paraId="7F1AF1CD" w14:textId="641C88EF" w:rsidR="00C67018" w:rsidRPr="00A8772D" w:rsidRDefault="00963330" w:rsidP="00331594">
      <w:pPr>
        <w:pStyle w:val="ListParagraph"/>
        <w:numPr>
          <w:ilvl w:val="0"/>
          <w:numId w:val="16"/>
        </w:numPr>
        <w:spacing w:line="240" w:lineRule="auto"/>
        <w:ind w:left="1418" w:hanging="567"/>
        <w:rPr>
          <w:rFonts w:cs="Arial"/>
        </w:rPr>
      </w:pPr>
      <w:r w:rsidRPr="00A8772D">
        <w:rPr>
          <w:rFonts w:cs="Arial"/>
        </w:rPr>
        <w:t xml:space="preserve">No sign or advertisement shall be located on, or next to any sign or advertisement required by law or local condition or in such </w:t>
      </w:r>
      <w:proofErr w:type="gramStart"/>
      <w:r w:rsidRPr="00A8772D">
        <w:rPr>
          <w:rFonts w:cs="Arial"/>
        </w:rPr>
        <w:t>close proximity</w:t>
      </w:r>
      <w:proofErr w:type="gramEnd"/>
      <w:r w:rsidRPr="00A8772D">
        <w:rPr>
          <w:rFonts w:cs="Arial"/>
        </w:rPr>
        <w:t xml:space="preserve"> that the sign is obscured for example, the Council licence plate or the cars registration </w:t>
      </w:r>
      <w:r w:rsidR="00A8772D" w:rsidRPr="00A8772D">
        <w:rPr>
          <w:rFonts w:cs="Arial"/>
        </w:rPr>
        <w:t>plates.</w:t>
      </w:r>
    </w:p>
    <w:p w14:paraId="0A293BC6" w14:textId="5803BADC" w:rsidR="00963330" w:rsidRPr="00EF55F1" w:rsidRDefault="00963330" w:rsidP="00A8772D">
      <w:pPr>
        <w:pStyle w:val="ListParagraph"/>
        <w:numPr>
          <w:ilvl w:val="0"/>
          <w:numId w:val="15"/>
        </w:numPr>
        <w:spacing w:line="240" w:lineRule="auto"/>
        <w:ind w:left="1418" w:hanging="567"/>
        <w:rPr>
          <w:rFonts w:cs="Arial"/>
        </w:rPr>
      </w:pPr>
      <w:r w:rsidRPr="00EF55F1">
        <w:rPr>
          <w:rFonts w:cs="Arial"/>
        </w:rPr>
        <w:t xml:space="preserve">Those with political, racial, religious, sexual or controversial </w:t>
      </w:r>
      <w:r w:rsidR="00A8772D" w:rsidRPr="00EF55F1">
        <w:rPr>
          <w:rFonts w:cs="Arial"/>
        </w:rPr>
        <w:t>texts.</w:t>
      </w:r>
    </w:p>
    <w:p w14:paraId="0817C53E" w14:textId="11D078E5" w:rsidR="00963330" w:rsidRPr="00EF55F1" w:rsidRDefault="00963330" w:rsidP="00A8772D">
      <w:pPr>
        <w:pStyle w:val="ListParagraph"/>
        <w:numPr>
          <w:ilvl w:val="0"/>
          <w:numId w:val="15"/>
        </w:numPr>
        <w:spacing w:line="240" w:lineRule="auto"/>
        <w:ind w:left="1418" w:hanging="567"/>
        <w:rPr>
          <w:rFonts w:cs="Arial"/>
        </w:rPr>
      </w:pPr>
      <w:r w:rsidRPr="00EF55F1">
        <w:rPr>
          <w:rFonts w:cs="Arial"/>
        </w:rPr>
        <w:t xml:space="preserve">Those for escort agencies, gaming establishments or massage </w:t>
      </w:r>
      <w:r w:rsidR="00A8772D" w:rsidRPr="00EF55F1">
        <w:rPr>
          <w:rFonts w:cs="Arial"/>
        </w:rPr>
        <w:t>parlours.</w:t>
      </w:r>
    </w:p>
    <w:p w14:paraId="1706EE1E" w14:textId="0F9BB421" w:rsidR="00963330" w:rsidRPr="00EF55F1" w:rsidRDefault="00963330" w:rsidP="00A8772D">
      <w:pPr>
        <w:pStyle w:val="ListParagraph"/>
        <w:numPr>
          <w:ilvl w:val="0"/>
          <w:numId w:val="15"/>
        </w:numPr>
        <w:spacing w:line="240" w:lineRule="auto"/>
        <w:ind w:left="1418" w:hanging="567"/>
        <w:rPr>
          <w:rFonts w:cs="Arial"/>
        </w:rPr>
      </w:pPr>
      <w:r w:rsidRPr="00EF55F1">
        <w:rPr>
          <w:rFonts w:cs="Arial"/>
        </w:rPr>
        <w:t xml:space="preserve">Those displaying nude or semi-nude </w:t>
      </w:r>
      <w:r w:rsidR="00A8772D" w:rsidRPr="00EF55F1">
        <w:rPr>
          <w:rFonts w:cs="Arial"/>
        </w:rPr>
        <w:t>figures.</w:t>
      </w:r>
    </w:p>
    <w:p w14:paraId="7A729DDC" w14:textId="6C239EE1" w:rsidR="00963330" w:rsidRPr="00EF55F1" w:rsidRDefault="00963330" w:rsidP="00A8772D">
      <w:pPr>
        <w:pStyle w:val="ListParagraph"/>
        <w:numPr>
          <w:ilvl w:val="0"/>
          <w:numId w:val="15"/>
        </w:numPr>
        <w:spacing w:line="240" w:lineRule="auto"/>
        <w:ind w:left="1418" w:hanging="567"/>
        <w:rPr>
          <w:rFonts w:cs="Arial"/>
        </w:rPr>
      </w:pPr>
      <w:r w:rsidRPr="00EF55F1">
        <w:rPr>
          <w:rFonts w:cs="Arial"/>
        </w:rPr>
        <w:t>Those likely to offend public taste (depicting violence, obscene or distasteful language or causing offence on the grounds of race, religion, sex, sexual orientation or disability</w:t>
      </w:r>
      <w:proofErr w:type="gramStart"/>
      <w:r w:rsidRPr="00EF55F1">
        <w:rPr>
          <w:rFonts w:cs="Arial"/>
        </w:rPr>
        <w:t>);</w:t>
      </w:r>
      <w:proofErr w:type="gramEnd"/>
    </w:p>
    <w:p w14:paraId="49231BE1" w14:textId="585D6308" w:rsidR="00963330" w:rsidRPr="00EF55F1" w:rsidRDefault="00963330" w:rsidP="00A8772D">
      <w:pPr>
        <w:pStyle w:val="ListParagraph"/>
        <w:numPr>
          <w:ilvl w:val="0"/>
          <w:numId w:val="15"/>
        </w:numPr>
        <w:spacing w:line="240" w:lineRule="auto"/>
        <w:ind w:left="1418" w:hanging="567"/>
        <w:rPr>
          <w:rFonts w:cs="Arial"/>
        </w:rPr>
      </w:pPr>
      <w:r w:rsidRPr="00EF55F1">
        <w:rPr>
          <w:rFonts w:cs="Arial"/>
        </w:rPr>
        <w:t>Those which have any reference to alcohol, tobacco/cigarettes and drugs (advertisements promoting alcohol licensed premises will be considered separately</w:t>
      </w:r>
      <w:proofErr w:type="gramStart"/>
      <w:r w:rsidRPr="00EF55F1">
        <w:rPr>
          <w:rFonts w:cs="Arial"/>
        </w:rPr>
        <w:t>);</w:t>
      </w:r>
      <w:proofErr w:type="gramEnd"/>
    </w:p>
    <w:p w14:paraId="7D362079" w14:textId="643B70BB" w:rsidR="00963330" w:rsidRPr="00EF55F1" w:rsidRDefault="00963330" w:rsidP="00A8772D">
      <w:pPr>
        <w:pStyle w:val="ListParagraph"/>
        <w:numPr>
          <w:ilvl w:val="0"/>
          <w:numId w:val="15"/>
        </w:numPr>
        <w:spacing w:line="240" w:lineRule="auto"/>
        <w:ind w:left="1418" w:hanging="567"/>
        <w:rPr>
          <w:rFonts w:cs="Arial"/>
        </w:rPr>
      </w:pPr>
      <w:r w:rsidRPr="00EF55F1">
        <w:rPr>
          <w:rFonts w:cs="Arial"/>
        </w:rPr>
        <w:t xml:space="preserve">Those promoting discounted </w:t>
      </w:r>
      <w:r w:rsidR="00A8772D" w:rsidRPr="00EF55F1">
        <w:rPr>
          <w:rFonts w:cs="Arial"/>
        </w:rPr>
        <w:t>fares.</w:t>
      </w:r>
    </w:p>
    <w:p w14:paraId="2088B31A" w14:textId="2F44876C" w:rsidR="00963330" w:rsidRPr="00EF55F1" w:rsidRDefault="00963330" w:rsidP="00A8772D">
      <w:pPr>
        <w:pStyle w:val="ListParagraph"/>
        <w:numPr>
          <w:ilvl w:val="0"/>
          <w:numId w:val="15"/>
        </w:numPr>
        <w:spacing w:line="240" w:lineRule="auto"/>
        <w:ind w:left="1418" w:hanging="567"/>
        <w:rPr>
          <w:rFonts w:cs="Arial"/>
        </w:rPr>
      </w:pPr>
      <w:r w:rsidRPr="00EF55F1">
        <w:rPr>
          <w:rFonts w:cs="Arial"/>
        </w:rPr>
        <w:t xml:space="preserve">Those advertising </w:t>
      </w:r>
      <w:r w:rsidR="00A8772D" w:rsidRPr="00EF55F1">
        <w:rPr>
          <w:rFonts w:cs="Arial"/>
        </w:rPr>
        <w:t>jobs.</w:t>
      </w:r>
    </w:p>
    <w:p w14:paraId="6CE0DFC8" w14:textId="77777777" w:rsidR="00963330" w:rsidRPr="00EF55F1" w:rsidRDefault="00963330" w:rsidP="00A8772D">
      <w:pPr>
        <w:pStyle w:val="ListParagraph"/>
        <w:numPr>
          <w:ilvl w:val="0"/>
          <w:numId w:val="15"/>
        </w:numPr>
        <w:spacing w:line="240" w:lineRule="auto"/>
        <w:ind w:left="1418" w:hanging="567"/>
        <w:rPr>
          <w:rFonts w:cs="Arial"/>
        </w:rPr>
      </w:pPr>
      <w:r w:rsidRPr="00EF55F1">
        <w:rPr>
          <w:rFonts w:cs="Arial"/>
        </w:rPr>
        <w:t xml:space="preserve">Those which detract from the integrity and/or identity of the </w:t>
      </w:r>
      <w:proofErr w:type="gramStart"/>
      <w:r w:rsidRPr="00EF55F1">
        <w:rPr>
          <w:rFonts w:cs="Arial"/>
        </w:rPr>
        <w:t>vehicle;</w:t>
      </w:r>
      <w:proofErr w:type="gramEnd"/>
    </w:p>
    <w:p w14:paraId="5E045EE8" w14:textId="3BC374CE" w:rsidR="00963330" w:rsidRPr="00EF55F1" w:rsidRDefault="00963330" w:rsidP="00A8772D">
      <w:pPr>
        <w:pStyle w:val="ListParagraph"/>
        <w:numPr>
          <w:ilvl w:val="0"/>
          <w:numId w:val="15"/>
        </w:numPr>
        <w:spacing w:line="240" w:lineRule="auto"/>
        <w:ind w:left="1418" w:hanging="567"/>
        <w:rPr>
          <w:rFonts w:cs="Arial"/>
        </w:rPr>
      </w:pPr>
      <w:r w:rsidRPr="00EF55F1">
        <w:rPr>
          <w:rFonts w:cs="Arial"/>
        </w:rPr>
        <w:t>Those which seek to advertise more than one company/service or</w:t>
      </w:r>
      <w:r w:rsidR="00EF55F1" w:rsidRPr="00EF55F1">
        <w:rPr>
          <w:rFonts w:cs="Arial"/>
        </w:rPr>
        <w:t xml:space="preserve"> </w:t>
      </w:r>
      <w:r w:rsidRPr="00EF55F1">
        <w:rPr>
          <w:rFonts w:cs="Arial"/>
        </w:rPr>
        <w:t>product (this applies only to those which advertise anything other than the taxi business).</w:t>
      </w:r>
    </w:p>
    <w:p w14:paraId="5A7894F3" w14:textId="77777777" w:rsidR="00EF55F1" w:rsidRDefault="00EF55F1" w:rsidP="00A8772D">
      <w:pPr>
        <w:spacing w:line="240" w:lineRule="auto"/>
        <w:ind w:left="1418" w:hanging="567"/>
        <w:rPr>
          <w:rFonts w:cs="Arial"/>
        </w:rPr>
      </w:pPr>
    </w:p>
    <w:p w14:paraId="4CC2CB5F" w14:textId="25987D0F" w:rsidR="00963330" w:rsidRPr="00015C9C" w:rsidRDefault="00963330" w:rsidP="00A8772D">
      <w:pPr>
        <w:pStyle w:val="ListParagraph"/>
        <w:numPr>
          <w:ilvl w:val="0"/>
          <w:numId w:val="17"/>
        </w:numPr>
        <w:spacing w:line="240" w:lineRule="auto"/>
        <w:ind w:left="851" w:hanging="567"/>
        <w:rPr>
          <w:rFonts w:cs="Arial"/>
        </w:rPr>
      </w:pPr>
      <w:r w:rsidRPr="00015C9C">
        <w:rPr>
          <w:rFonts w:cs="Arial"/>
        </w:rPr>
        <w:t>The holder of a vehicle licence shall not remove or obscure any warning signs, safety messages or any other information or signage displayed on a licensed vehicle that is present when it is supplied by the manufacturer and that is aimed at assisting passengers to identify the type or features of the vehicle.</w:t>
      </w:r>
    </w:p>
    <w:p w14:paraId="77115FA7" w14:textId="77777777" w:rsidR="00015C9C" w:rsidRDefault="00015C9C" w:rsidP="00A8772D">
      <w:pPr>
        <w:spacing w:line="240" w:lineRule="auto"/>
        <w:ind w:left="851" w:hanging="567"/>
        <w:rPr>
          <w:rFonts w:cs="Arial"/>
        </w:rPr>
      </w:pPr>
    </w:p>
    <w:p w14:paraId="046FDF13" w14:textId="69751941" w:rsidR="00963330" w:rsidRPr="00015C9C" w:rsidRDefault="00015C9C" w:rsidP="00A8772D">
      <w:pPr>
        <w:pStyle w:val="ListParagraph"/>
        <w:numPr>
          <w:ilvl w:val="0"/>
          <w:numId w:val="17"/>
        </w:numPr>
        <w:spacing w:line="240" w:lineRule="auto"/>
        <w:ind w:left="851" w:hanging="567"/>
        <w:rPr>
          <w:rFonts w:cs="Arial"/>
        </w:rPr>
      </w:pPr>
      <w:r>
        <w:rPr>
          <w:rFonts w:cs="Arial"/>
        </w:rPr>
        <w:t xml:space="preserve"> </w:t>
      </w:r>
      <w:r w:rsidR="00963330" w:rsidRPr="00015C9C">
        <w:rPr>
          <w:rFonts w:cs="Arial"/>
        </w:rPr>
        <w:t>A vehicle shall not be permitted to bear any sign or advertisement which will obstruct lights, mirrors or any safety feature of the vehicle.</w:t>
      </w:r>
    </w:p>
    <w:p w14:paraId="3522844E" w14:textId="222462B7" w:rsidR="00015C9C" w:rsidRDefault="00015C9C" w:rsidP="00A8772D">
      <w:pPr>
        <w:spacing w:line="240" w:lineRule="auto"/>
        <w:ind w:left="851" w:hanging="567"/>
        <w:rPr>
          <w:rFonts w:cs="Arial"/>
          <w:b/>
          <w:bCs/>
        </w:rPr>
      </w:pPr>
    </w:p>
    <w:p w14:paraId="03B32686" w14:textId="4C56B31F" w:rsidR="00963330" w:rsidRPr="00255293" w:rsidRDefault="00963330" w:rsidP="00A8772D">
      <w:pPr>
        <w:spacing w:line="240" w:lineRule="auto"/>
        <w:ind w:left="851" w:hanging="567"/>
        <w:rPr>
          <w:rFonts w:cs="Arial"/>
          <w:b/>
          <w:bCs/>
        </w:rPr>
      </w:pPr>
      <w:r w:rsidRPr="00255293">
        <w:rPr>
          <w:rFonts w:cs="Arial"/>
          <w:b/>
          <w:bCs/>
        </w:rPr>
        <w:t>Challenging a Decision</w:t>
      </w:r>
    </w:p>
    <w:p w14:paraId="69F1C2CF" w14:textId="77777777" w:rsidR="00255293" w:rsidRDefault="00255293" w:rsidP="00A8772D">
      <w:pPr>
        <w:spacing w:line="240" w:lineRule="auto"/>
        <w:ind w:left="851" w:hanging="567"/>
        <w:rPr>
          <w:rFonts w:cs="Arial"/>
        </w:rPr>
      </w:pPr>
    </w:p>
    <w:p w14:paraId="4646F599" w14:textId="1D99A4A4" w:rsidR="00963330" w:rsidRDefault="00963330" w:rsidP="00A8772D">
      <w:pPr>
        <w:spacing w:line="240" w:lineRule="auto"/>
        <w:ind w:left="284"/>
        <w:rPr>
          <w:rFonts w:cs="Arial"/>
        </w:rPr>
      </w:pPr>
      <w:r w:rsidRPr="00963330">
        <w:rPr>
          <w:rFonts w:cs="Arial"/>
        </w:rPr>
        <w:t>Should you wish to appeal any decision made regarding advertising on your vehicle, this should be made in writing to the Licensing Manager within 28 days of the decision.</w:t>
      </w:r>
    </w:p>
    <w:p w14:paraId="6B67C9A6" w14:textId="77777777" w:rsidR="00255293" w:rsidRPr="00963330" w:rsidRDefault="00255293" w:rsidP="00A8772D">
      <w:pPr>
        <w:spacing w:line="240" w:lineRule="auto"/>
        <w:ind w:left="851" w:hanging="567"/>
        <w:rPr>
          <w:rFonts w:cs="Arial"/>
        </w:rPr>
      </w:pPr>
    </w:p>
    <w:p w14:paraId="2B48C1E7" w14:textId="77777777" w:rsidR="00963330" w:rsidRPr="00255293" w:rsidRDefault="00963330" w:rsidP="00A8772D">
      <w:pPr>
        <w:spacing w:line="240" w:lineRule="auto"/>
        <w:ind w:left="851" w:hanging="567"/>
        <w:rPr>
          <w:rFonts w:cs="Arial"/>
          <w:b/>
          <w:bCs/>
        </w:rPr>
      </w:pPr>
      <w:r w:rsidRPr="00255293">
        <w:rPr>
          <w:rFonts w:cs="Arial"/>
          <w:b/>
          <w:bCs/>
        </w:rPr>
        <w:t xml:space="preserve">Poppy Decal on Vehicles </w:t>
      </w:r>
    </w:p>
    <w:p w14:paraId="232FC9FA" w14:textId="77777777" w:rsidR="00255293" w:rsidRDefault="00255293" w:rsidP="00A8772D">
      <w:pPr>
        <w:spacing w:line="240" w:lineRule="auto"/>
        <w:ind w:left="851" w:hanging="567"/>
        <w:rPr>
          <w:rFonts w:cs="Arial"/>
        </w:rPr>
      </w:pPr>
    </w:p>
    <w:p w14:paraId="2D424412" w14:textId="09B3D236" w:rsidR="00963330" w:rsidRDefault="00963330" w:rsidP="00A8772D">
      <w:pPr>
        <w:spacing w:line="240" w:lineRule="auto"/>
        <w:ind w:left="284"/>
        <w:rPr>
          <w:rFonts w:cs="Arial"/>
        </w:rPr>
      </w:pPr>
      <w:r w:rsidRPr="00963330">
        <w:rPr>
          <w:rFonts w:cs="Arial"/>
        </w:rPr>
        <w:t xml:space="preserve">A poppy sticker or other relevant representation on a vehicle is a sign of respect and is not an advertisement. For this reason, permission will not be needed to display a poppy or other relevant representation on a vehicle for remembrance Sunday. </w:t>
      </w:r>
    </w:p>
    <w:p w14:paraId="51CCD65C" w14:textId="77777777" w:rsidR="00255293" w:rsidRPr="00963330" w:rsidRDefault="00255293" w:rsidP="00A8772D">
      <w:pPr>
        <w:spacing w:line="240" w:lineRule="auto"/>
        <w:ind w:left="851" w:hanging="567"/>
        <w:rPr>
          <w:rFonts w:cs="Arial"/>
        </w:rPr>
      </w:pPr>
    </w:p>
    <w:p w14:paraId="04F52286" w14:textId="5A2B3C2D" w:rsidR="00963330" w:rsidRDefault="00963330" w:rsidP="00A8772D">
      <w:pPr>
        <w:spacing w:line="240" w:lineRule="auto"/>
        <w:ind w:left="851" w:hanging="567"/>
        <w:rPr>
          <w:rFonts w:cs="Arial"/>
        </w:rPr>
      </w:pPr>
      <w:r w:rsidRPr="00963330">
        <w:rPr>
          <w:rFonts w:cs="Arial"/>
        </w:rPr>
        <w:t>Any other appropriate occasion will be determined on an individual basis.</w:t>
      </w:r>
    </w:p>
    <w:sectPr w:rsidR="00963330" w:rsidSect="003D1317">
      <w:footerReference w:type="default" r:id="rId12"/>
      <w:headerReference w:type="first" r:id="rId13"/>
      <w:footerReference w:type="first" r:id="rId14"/>
      <w:type w:val="continuous"/>
      <w:pgSz w:w="11906" w:h="16838" w:code="9"/>
      <w:pgMar w:top="1135" w:right="1134" w:bottom="1440" w:left="1134" w:header="567" w:footer="720" w:gutter="0"/>
      <w:paperSrc w:first="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668F82" w14:textId="77777777" w:rsidR="003F6EB6" w:rsidRDefault="003F6EB6">
      <w:pPr>
        <w:spacing w:line="240" w:lineRule="auto"/>
      </w:pPr>
      <w:r>
        <w:separator/>
      </w:r>
    </w:p>
  </w:endnote>
  <w:endnote w:type="continuationSeparator" w:id="0">
    <w:p w14:paraId="39E3B38A" w14:textId="77777777" w:rsidR="003F6EB6" w:rsidRDefault="003F6EB6">
      <w:pPr>
        <w:spacing w:line="240" w:lineRule="auto"/>
      </w:pPr>
      <w:r>
        <w:continuationSeparator/>
      </w:r>
    </w:p>
  </w:endnote>
  <w:endnote w:type="continuationNotice" w:id="1">
    <w:p w14:paraId="0D83AAAF" w14:textId="77777777" w:rsidR="003F6EB6" w:rsidRDefault="003F6EB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4AB0E" w14:textId="580DA11F" w:rsidR="00951115" w:rsidRPr="005840F7" w:rsidRDefault="008630AB">
    <w:pPr>
      <w:pStyle w:val="Footer"/>
      <w:spacing w:line="240" w:lineRule="auto"/>
      <w:rPr>
        <w:sz w:val="18"/>
        <w:szCs w:val="18"/>
      </w:rPr>
    </w:pPr>
    <w:r>
      <w:rPr>
        <w:sz w:val="18"/>
        <w:szCs w:val="18"/>
      </w:rPr>
      <w:t>Vehicle Advert Application Form</w:t>
    </w:r>
    <w:r w:rsidR="00BB0931">
      <w:rPr>
        <w:sz w:val="18"/>
        <w:szCs w:val="18"/>
      </w:rPr>
      <w:t xml:space="preserve"> –</w:t>
    </w:r>
    <w:r w:rsidR="004546AC">
      <w:rPr>
        <w:sz w:val="18"/>
        <w:szCs w:val="18"/>
      </w:rPr>
      <w:t xml:space="preserve"> </w:t>
    </w:r>
    <w:r w:rsidR="00BB0931">
      <w:rPr>
        <w:sz w:val="18"/>
        <w:szCs w:val="18"/>
      </w:rPr>
      <w:t>Cumberland Council</w:t>
    </w:r>
    <w:r w:rsidR="00C66B00">
      <w:rPr>
        <w:sz w:val="18"/>
        <w:szCs w:val="18"/>
      </w:rPr>
      <w:t xml:space="preserve"> – V1.</w:t>
    </w:r>
    <w:r w:rsidR="00751274">
      <w:rPr>
        <w:sz w:val="18"/>
        <w:szCs w:val="18"/>
      </w:rPr>
      <w:t>0</w:t>
    </w:r>
    <w:r w:rsidR="00BB0931">
      <w:rPr>
        <w:sz w:val="18"/>
        <w:szCs w:val="18"/>
      </w:rPr>
      <w:tab/>
    </w:r>
    <w:r w:rsidR="00BB0931">
      <w:rPr>
        <w:sz w:val="18"/>
        <w:szCs w:val="18"/>
      </w:rPr>
      <w:tab/>
    </w:r>
    <w:r w:rsidR="00BB0931" w:rsidRPr="00BB0931">
      <w:rPr>
        <w:sz w:val="18"/>
        <w:szCs w:val="18"/>
      </w:rPr>
      <w:t xml:space="preserve">Page </w:t>
    </w:r>
    <w:r w:rsidR="00BB0931" w:rsidRPr="00BB0931">
      <w:rPr>
        <w:b/>
        <w:bCs/>
        <w:sz w:val="18"/>
        <w:szCs w:val="18"/>
      </w:rPr>
      <w:fldChar w:fldCharType="begin"/>
    </w:r>
    <w:r w:rsidR="00BB0931" w:rsidRPr="00BB0931">
      <w:rPr>
        <w:b/>
        <w:bCs/>
        <w:sz w:val="18"/>
        <w:szCs w:val="18"/>
      </w:rPr>
      <w:instrText xml:space="preserve"> PAGE  \* Arabic  \* MERGEFORMAT </w:instrText>
    </w:r>
    <w:r w:rsidR="00BB0931" w:rsidRPr="00BB0931">
      <w:rPr>
        <w:b/>
        <w:bCs/>
        <w:sz w:val="18"/>
        <w:szCs w:val="18"/>
      </w:rPr>
      <w:fldChar w:fldCharType="separate"/>
    </w:r>
    <w:r w:rsidR="00BB0931" w:rsidRPr="00BB0931">
      <w:rPr>
        <w:b/>
        <w:bCs/>
        <w:noProof/>
        <w:sz w:val="18"/>
        <w:szCs w:val="18"/>
      </w:rPr>
      <w:t>1</w:t>
    </w:r>
    <w:r w:rsidR="00BB0931" w:rsidRPr="00BB0931">
      <w:rPr>
        <w:b/>
        <w:bCs/>
        <w:sz w:val="18"/>
        <w:szCs w:val="18"/>
      </w:rPr>
      <w:fldChar w:fldCharType="end"/>
    </w:r>
    <w:r w:rsidR="00BB0931" w:rsidRPr="00BB0931">
      <w:rPr>
        <w:sz w:val="18"/>
        <w:szCs w:val="18"/>
      </w:rPr>
      <w:t xml:space="preserve"> of </w:t>
    </w:r>
    <w:r w:rsidR="00BB0931" w:rsidRPr="00BB0931">
      <w:rPr>
        <w:b/>
        <w:bCs/>
        <w:sz w:val="18"/>
        <w:szCs w:val="18"/>
      </w:rPr>
      <w:fldChar w:fldCharType="begin"/>
    </w:r>
    <w:r w:rsidR="00BB0931" w:rsidRPr="00BB0931">
      <w:rPr>
        <w:b/>
        <w:bCs/>
        <w:sz w:val="18"/>
        <w:szCs w:val="18"/>
      </w:rPr>
      <w:instrText xml:space="preserve"> NUMPAGES  \* Arabic  \* MERGEFORMAT </w:instrText>
    </w:r>
    <w:r w:rsidR="00BB0931" w:rsidRPr="00BB0931">
      <w:rPr>
        <w:b/>
        <w:bCs/>
        <w:sz w:val="18"/>
        <w:szCs w:val="18"/>
      </w:rPr>
      <w:fldChar w:fldCharType="separate"/>
    </w:r>
    <w:r w:rsidR="00BB0931" w:rsidRPr="00BB0931">
      <w:rPr>
        <w:b/>
        <w:bCs/>
        <w:noProof/>
        <w:sz w:val="18"/>
        <w:szCs w:val="18"/>
      </w:rPr>
      <w:t>2</w:t>
    </w:r>
    <w:r w:rsidR="00BB0931" w:rsidRPr="00BB0931">
      <w:rPr>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C94AC1" w14:textId="2545BB23" w:rsidR="00C20E51" w:rsidRDefault="00C20E51">
    <w:pPr>
      <w:pStyle w:val="Footer"/>
    </w:pPr>
    <w:r>
      <w:rPr>
        <w:sz w:val="18"/>
        <w:szCs w:val="18"/>
      </w:rPr>
      <w:t>Vehicle Advert Application Form – Cumberland Council – 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FB2B8" w14:textId="77777777" w:rsidR="003F6EB6" w:rsidRDefault="003F6EB6">
      <w:pPr>
        <w:spacing w:line="240" w:lineRule="auto"/>
      </w:pPr>
      <w:r>
        <w:separator/>
      </w:r>
    </w:p>
  </w:footnote>
  <w:footnote w:type="continuationSeparator" w:id="0">
    <w:p w14:paraId="4D8F9EA5" w14:textId="77777777" w:rsidR="003F6EB6" w:rsidRDefault="003F6EB6">
      <w:pPr>
        <w:spacing w:line="240" w:lineRule="auto"/>
      </w:pPr>
      <w:r>
        <w:continuationSeparator/>
      </w:r>
    </w:p>
  </w:footnote>
  <w:footnote w:type="continuationNotice" w:id="1">
    <w:p w14:paraId="597131D2" w14:textId="77777777" w:rsidR="003F6EB6" w:rsidRDefault="003F6EB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Ind w:w="-34" w:type="dxa"/>
      <w:tblLayout w:type="fixed"/>
      <w:tblLook w:val="0000" w:firstRow="0" w:lastRow="0" w:firstColumn="0" w:lastColumn="0" w:noHBand="0" w:noVBand="0"/>
    </w:tblPr>
    <w:tblGrid>
      <w:gridCol w:w="2977"/>
      <w:gridCol w:w="6804"/>
    </w:tblGrid>
    <w:tr w:rsidR="004F3DE9" w14:paraId="2F417A58" w14:textId="77777777" w:rsidTr="005D4767">
      <w:tc>
        <w:tcPr>
          <w:tcW w:w="2977" w:type="dxa"/>
        </w:tcPr>
        <w:p w14:paraId="2848269A" w14:textId="77777777" w:rsidR="004F3DE9" w:rsidRDefault="004F3DE9" w:rsidP="004F3DE9">
          <w:pPr>
            <w:pStyle w:val="Header"/>
            <w:tabs>
              <w:tab w:val="clear" w:pos="4153"/>
              <w:tab w:val="clear" w:pos="8306"/>
            </w:tabs>
            <w:spacing w:line="240" w:lineRule="auto"/>
            <w:ind w:left="-246" w:hanging="396"/>
            <w:jc w:val="center"/>
          </w:pPr>
          <w:r>
            <w:rPr>
              <w:noProof/>
            </w:rPr>
            <w:drawing>
              <wp:inline distT="0" distB="0" distL="0" distR="0" wp14:anchorId="7DFF54FC" wp14:editId="476C51A4">
                <wp:extent cx="1466850" cy="1190625"/>
                <wp:effectExtent l="0" t="0" r="0" b="0"/>
                <wp:docPr id="25" name="Picture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1190625"/>
                        </a:xfrm>
                        <a:prstGeom prst="rect">
                          <a:avLst/>
                        </a:prstGeom>
                        <a:noFill/>
                        <a:ln>
                          <a:noFill/>
                        </a:ln>
                      </pic:spPr>
                    </pic:pic>
                  </a:graphicData>
                </a:graphic>
              </wp:inline>
            </w:drawing>
          </w:r>
        </w:p>
      </w:tc>
      <w:tc>
        <w:tcPr>
          <w:tcW w:w="6804" w:type="dxa"/>
        </w:tcPr>
        <w:p w14:paraId="72FDB676" w14:textId="77777777" w:rsidR="004F3DE9" w:rsidRDefault="004F3DE9" w:rsidP="004F3DE9">
          <w:pPr>
            <w:autoSpaceDE w:val="0"/>
            <w:autoSpaceDN w:val="0"/>
            <w:adjustRightInd w:val="0"/>
            <w:spacing w:line="240" w:lineRule="auto"/>
            <w:jc w:val="right"/>
            <w:rPr>
              <w:rFonts w:ascii="Arial-BoldMT" w:hAnsi="Arial-BoldMT" w:cs="Arial-BoldMT"/>
              <w:b/>
              <w:bCs/>
              <w:szCs w:val="24"/>
              <w:lang w:eastAsia="en-GB"/>
            </w:rPr>
          </w:pPr>
        </w:p>
        <w:p w14:paraId="0A4DC8E1" w14:textId="68FFDE6B" w:rsidR="004F3DE9" w:rsidRDefault="00A572BA" w:rsidP="004F3DE9">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Taxi</w:t>
          </w:r>
          <w:r w:rsidR="004F3DE9">
            <w:rPr>
              <w:rFonts w:ascii="Arial-BoldMT" w:hAnsi="Arial-BoldMT" w:cs="Arial-BoldMT"/>
              <w:b/>
              <w:bCs/>
              <w:szCs w:val="24"/>
              <w:lang w:eastAsia="en-GB"/>
            </w:rPr>
            <w:t xml:space="preserve"> Licensing Team</w:t>
          </w:r>
        </w:p>
        <w:p w14:paraId="2E7A3B47" w14:textId="061847FC" w:rsidR="004F3DE9" w:rsidRDefault="003B35A4" w:rsidP="004F3DE9">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 xml:space="preserve">Allerdale Office: </w:t>
          </w:r>
          <w:r w:rsidR="00C562FB">
            <w:rPr>
              <w:rFonts w:ascii="Arial-BoldMT" w:hAnsi="Arial-BoldMT" w:cs="Arial-BoldMT"/>
              <w:b/>
              <w:bCs/>
              <w:szCs w:val="24"/>
              <w:lang w:eastAsia="en-GB"/>
            </w:rPr>
            <w:t>0300 373 3730</w:t>
          </w:r>
        </w:p>
        <w:p w14:paraId="16ABC8C4" w14:textId="4B1F3E14" w:rsidR="00D76DB6" w:rsidRDefault="00D76DB6" w:rsidP="004F3DE9">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Carlisle Office: 01228 817523</w:t>
          </w:r>
        </w:p>
        <w:p w14:paraId="18873E49" w14:textId="5F752310" w:rsidR="00D76DB6" w:rsidRPr="00EA47C1" w:rsidRDefault="00D76DB6" w:rsidP="004F3DE9">
          <w:pPr>
            <w:autoSpaceDE w:val="0"/>
            <w:autoSpaceDN w:val="0"/>
            <w:adjustRightInd w:val="0"/>
            <w:spacing w:line="240" w:lineRule="auto"/>
            <w:jc w:val="right"/>
            <w:rPr>
              <w:rFonts w:ascii="Arial-BoldMT" w:hAnsi="Arial-BoldMT" w:cs="Arial-BoldMT"/>
              <w:b/>
              <w:bCs/>
              <w:szCs w:val="24"/>
              <w:lang w:eastAsia="en-GB"/>
            </w:rPr>
          </w:pPr>
          <w:r>
            <w:rPr>
              <w:rFonts w:ascii="Arial-BoldMT" w:hAnsi="Arial-BoldMT" w:cs="Arial-BoldMT"/>
              <w:b/>
              <w:bCs/>
              <w:szCs w:val="24"/>
              <w:lang w:eastAsia="en-GB"/>
            </w:rPr>
            <w:t xml:space="preserve">Copeland Office: 01946 </w:t>
          </w:r>
          <w:r w:rsidR="001F218C">
            <w:rPr>
              <w:rFonts w:ascii="Arial-BoldMT" w:hAnsi="Arial-BoldMT" w:cs="Arial-BoldMT"/>
              <w:b/>
              <w:bCs/>
              <w:szCs w:val="24"/>
              <w:lang w:eastAsia="en-GB"/>
            </w:rPr>
            <w:t>598519</w:t>
          </w:r>
        </w:p>
        <w:p w14:paraId="2240E943" w14:textId="66830B04" w:rsidR="004F3DE9" w:rsidRPr="004F3DE9" w:rsidRDefault="004F3DE9" w:rsidP="004F3DE9">
          <w:pPr>
            <w:pStyle w:val="Heading3"/>
            <w:jc w:val="right"/>
            <w:rPr>
              <w:rFonts w:ascii="Arial-BoldMT" w:hAnsi="Arial-BoldMT" w:cs="Arial-BoldMT"/>
              <w:b/>
              <w:bCs/>
              <w:sz w:val="24"/>
              <w:szCs w:val="24"/>
              <w:lang w:eastAsia="en-GB"/>
            </w:rPr>
          </w:pPr>
          <w:r w:rsidRPr="00EA47C1">
            <w:rPr>
              <w:rFonts w:ascii="Arial-BoldMT" w:hAnsi="Arial-BoldMT" w:cs="Arial-BoldMT"/>
              <w:b/>
              <w:bCs/>
              <w:sz w:val="24"/>
              <w:szCs w:val="24"/>
              <w:lang w:eastAsia="en-GB"/>
            </w:rPr>
            <w:t>cumberland.gov.uk</w:t>
          </w:r>
          <w:r>
            <w:rPr>
              <w:rFonts w:ascii="Arial-BoldMT" w:hAnsi="Arial-BoldMT" w:cs="Arial-BoldMT"/>
              <w:b/>
              <w:bCs/>
              <w:sz w:val="24"/>
              <w:szCs w:val="24"/>
              <w:lang w:eastAsia="en-GB"/>
            </w:rPr>
            <w:br/>
          </w:r>
        </w:p>
      </w:tc>
    </w:tr>
  </w:tbl>
  <w:p w14:paraId="0B68DD4A" w14:textId="0A3E7F80" w:rsidR="001F3516" w:rsidRDefault="004F3DE9">
    <w:pPr>
      <w:pStyle w:val="Header"/>
    </w:pPr>
    <w:r>
      <w:rPr>
        <w:noProof/>
      </w:rPr>
      <mc:AlternateContent>
        <mc:Choice Requires="wps">
          <w:drawing>
            <wp:anchor distT="0" distB="0" distL="114300" distR="114300" simplePos="0" relativeHeight="251660288" behindDoc="0" locked="0" layoutInCell="1" allowOverlap="1" wp14:anchorId="1AAE07D3" wp14:editId="216EF794">
              <wp:simplePos x="0" y="0"/>
              <wp:positionH relativeFrom="column">
                <wp:posOffset>0</wp:posOffset>
              </wp:positionH>
              <wp:positionV relativeFrom="paragraph">
                <wp:posOffset>-635</wp:posOffset>
              </wp:positionV>
              <wp:extent cx="6226810" cy="0"/>
              <wp:effectExtent l="0" t="0" r="0" b="0"/>
              <wp:wrapNone/>
              <wp:docPr id="26" name="Straight Arrow Connector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6810" cy="0"/>
                      </a:xfrm>
                      <a:prstGeom prst="straightConnector1">
                        <a:avLst/>
                      </a:prstGeom>
                      <a:noFill/>
                      <a:ln w="25400">
                        <a:solidFill>
                          <a:srgbClr val="00A04E"/>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AAA2111" id="_x0000_t32" coordsize="21600,21600" o:spt="32" o:oned="t" path="m,l21600,21600e" filled="f">
              <v:path arrowok="t" fillok="f" o:connecttype="none"/>
              <o:lock v:ext="edit" shapetype="t"/>
            </v:shapetype>
            <v:shape id="Straight Arrow Connector 26" o:spid="_x0000_s1026" type="#_x0000_t32" alt="&quot;&quot;" style="position:absolute;margin-left:0;margin-top:-.05pt;width:490.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" strokecolor="#00a04e"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BB05CE"/>
    <w:multiLevelType w:val="hybridMultilevel"/>
    <w:tmpl w:val="B89A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37D84"/>
    <w:multiLevelType w:val="hybridMultilevel"/>
    <w:tmpl w:val="74FC4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B6919BE"/>
    <w:multiLevelType w:val="hybridMultilevel"/>
    <w:tmpl w:val="57142B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4B407B"/>
    <w:multiLevelType w:val="hybridMultilevel"/>
    <w:tmpl w:val="E8302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E3E54"/>
    <w:multiLevelType w:val="hybridMultilevel"/>
    <w:tmpl w:val="1F485B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A6F6D61"/>
    <w:multiLevelType w:val="hybridMultilevel"/>
    <w:tmpl w:val="5CA244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E8F2989"/>
    <w:multiLevelType w:val="multilevel"/>
    <w:tmpl w:val="2F8EE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0908FD"/>
    <w:multiLevelType w:val="hybridMultilevel"/>
    <w:tmpl w:val="FB020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4111F"/>
    <w:multiLevelType w:val="hybridMultilevel"/>
    <w:tmpl w:val="BB7E75D4"/>
    <w:lvl w:ilvl="0" w:tplc="DA5EDD2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33766A"/>
    <w:multiLevelType w:val="hybridMultilevel"/>
    <w:tmpl w:val="7DDA9446"/>
    <w:lvl w:ilvl="0" w:tplc="6F2ECD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24A34"/>
    <w:multiLevelType w:val="hybridMultilevel"/>
    <w:tmpl w:val="5CA244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CC65549"/>
    <w:multiLevelType w:val="hybridMultilevel"/>
    <w:tmpl w:val="B8588FC0"/>
    <w:lvl w:ilvl="0" w:tplc="8ED035DC">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60ED3E0C"/>
    <w:multiLevelType w:val="hybridMultilevel"/>
    <w:tmpl w:val="73086112"/>
    <w:lvl w:ilvl="0" w:tplc="5ABAFC1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31727A"/>
    <w:multiLevelType w:val="singleLevel"/>
    <w:tmpl w:val="0409000F"/>
    <w:lvl w:ilvl="0">
      <w:start w:val="1"/>
      <w:numFmt w:val="decimal"/>
      <w:lvlText w:val="%1."/>
      <w:lvlJc w:val="left"/>
      <w:pPr>
        <w:tabs>
          <w:tab w:val="num" w:pos="360"/>
        </w:tabs>
        <w:ind w:left="360" w:hanging="360"/>
      </w:pPr>
      <w:rPr>
        <w:rFonts w:hint="default"/>
      </w:rPr>
    </w:lvl>
  </w:abstractNum>
  <w:abstractNum w:abstractNumId="14" w15:restartNumberingAfterBreak="0">
    <w:nsid w:val="663003B1"/>
    <w:multiLevelType w:val="hybridMultilevel"/>
    <w:tmpl w:val="9BCEC568"/>
    <w:lvl w:ilvl="0" w:tplc="6AF0DDE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732C2641"/>
    <w:multiLevelType w:val="multilevel"/>
    <w:tmpl w:val="8D0C8B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7E972EE6"/>
    <w:multiLevelType w:val="hybridMultilevel"/>
    <w:tmpl w:val="D6DEB5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13432219">
    <w:abstractNumId w:val="5"/>
  </w:num>
  <w:num w:numId="2" w16cid:durableId="1911381481">
    <w:abstractNumId w:val="10"/>
  </w:num>
  <w:num w:numId="3" w16cid:durableId="1327393864">
    <w:abstractNumId w:val="11"/>
  </w:num>
  <w:num w:numId="4" w16cid:durableId="1643609666">
    <w:abstractNumId w:val="16"/>
  </w:num>
  <w:num w:numId="5" w16cid:durableId="854196481">
    <w:abstractNumId w:val="14"/>
  </w:num>
  <w:num w:numId="6" w16cid:durableId="161627749">
    <w:abstractNumId w:val="8"/>
  </w:num>
  <w:num w:numId="7" w16cid:durableId="721058955">
    <w:abstractNumId w:val="12"/>
  </w:num>
  <w:num w:numId="8" w16cid:durableId="448667437">
    <w:abstractNumId w:val="2"/>
  </w:num>
  <w:num w:numId="9" w16cid:durableId="264657586">
    <w:abstractNumId w:val="13"/>
  </w:num>
  <w:num w:numId="10" w16cid:durableId="964700123">
    <w:abstractNumId w:val="9"/>
  </w:num>
  <w:num w:numId="11" w16cid:durableId="654802323">
    <w:abstractNumId w:val="15"/>
  </w:num>
  <w:num w:numId="12" w16cid:durableId="910650755">
    <w:abstractNumId w:val="6"/>
  </w:num>
  <w:num w:numId="13" w16cid:durableId="597101151">
    <w:abstractNumId w:val="4"/>
  </w:num>
  <w:num w:numId="14" w16cid:durableId="1329332848">
    <w:abstractNumId w:val="7"/>
  </w:num>
  <w:num w:numId="15" w16cid:durableId="2120056717">
    <w:abstractNumId w:val="0"/>
  </w:num>
  <w:num w:numId="16" w16cid:durableId="2027245814">
    <w:abstractNumId w:val="3"/>
  </w:num>
  <w:num w:numId="17" w16cid:durableId="547424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00a04e"/>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553"/>
    <w:rsid w:val="00003905"/>
    <w:rsid w:val="00011F07"/>
    <w:rsid w:val="000121FC"/>
    <w:rsid w:val="00012D9E"/>
    <w:rsid w:val="00015C9C"/>
    <w:rsid w:val="00016622"/>
    <w:rsid w:val="00016C36"/>
    <w:rsid w:val="00017A4E"/>
    <w:rsid w:val="00022982"/>
    <w:rsid w:val="0003644B"/>
    <w:rsid w:val="00037944"/>
    <w:rsid w:val="00042C04"/>
    <w:rsid w:val="00047565"/>
    <w:rsid w:val="000504F3"/>
    <w:rsid w:val="00050A1C"/>
    <w:rsid w:val="00057B23"/>
    <w:rsid w:val="00065862"/>
    <w:rsid w:val="00077C62"/>
    <w:rsid w:val="00082747"/>
    <w:rsid w:val="000868AB"/>
    <w:rsid w:val="000872E4"/>
    <w:rsid w:val="0008789F"/>
    <w:rsid w:val="000914D2"/>
    <w:rsid w:val="00091527"/>
    <w:rsid w:val="000C24DD"/>
    <w:rsid w:val="000C2CBA"/>
    <w:rsid w:val="000C6939"/>
    <w:rsid w:val="000D140A"/>
    <w:rsid w:val="000D7E85"/>
    <w:rsid w:val="000E0A48"/>
    <w:rsid w:val="000E22E3"/>
    <w:rsid w:val="000E3F15"/>
    <w:rsid w:val="000E73FE"/>
    <w:rsid w:val="000E7D4D"/>
    <w:rsid w:val="000F29F4"/>
    <w:rsid w:val="0010327D"/>
    <w:rsid w:val="001065E3"/>
    <w:rsid w:val="001122A1"/>
    <w:rsid w:val="00115F29"/>
    <w:rsid w:val="00116101"/>
    <w:rsid w:val="0011636E"/>
    <w:rsid w:val="00130D0E"/>
    <w:rsid w:val="00130DD7"/>
    <w:rsid w:val="001358E1"/>
    <w:rsid w:val="0013630D"/>
    <w:rsid w:val="00143362"/>
    <w:rsid w:val="00143CA4"/>
    <w:rsid w:val="00147EAD"/>
    <w:rsid w:val="001528DD"/>
    <w:rsid w:val="0015594B"/>
    <w:rsid w:val="00156B69"/>
    <w:rsid w:val="001631DF"/>
    <w:rsid w:val="00167FB4"/>
    <w:rsid w:val="00171560"/>
    <w:rsid w:val="00176FA5"/>
    <w:rsid w:val="001771FE"/>
    <w:rsid w:val="001939D2"/>
    <w:rsid w:val="001B1593"/>
    <w:rsid w:val="001B2383"/>
    <w:rsid w:val="001B44C9"/>
    <w:rsid w:val="001C511B"/>
    <w:rsid w:val="001C6BEC"/>
    <w:rsid w:val="001E2F06"/>
    <w:rsid w:val="001E7E0C"/>
    <w:rsid w:val="001F03DC"/>
    <w:rsid w:val="001F218C"/>
    <w:rsid w:val="001F2689"/>
    <w:rsid w:val="001F3516"/>
    <w:rsid w:val="001F40A7"/>
    <w:rsid w:val="001F5122"/>
    <w:rsid w:val="002033EA"/>
    <w:rsid w:val="002118BA"/>
    <w:rsid w:val="002148F5"/>
    <w:rsid w:val="00220532"/>
    <w:rsid w:val="00230CA4"/>
    <w:rsid w:val="002351B0"/>
    <w:rsid w:val="002352B6"/>
    <w:rsid w:val="00236A1C"/>
    <w:rsid w:val="00240653"/>
    <w:rsid w:val="00243C88"/>
    <w:rsid w:val="002443A0"/>
    <w:rsid w:val="00252417"/>
    <w:rsid w:val="00254857"/>
    <w:rsid w:val="00255293"/>
    <w:rsid w:val="0025785A"/>
    <w:rsid w:val="00264CFD"/>
    <w:rsid w:val="002652DC"/>
    <w:rsid w:val="0028626D"/>
    <w:rsid w:val="002869D0"/>
    <w:rsid w:val="002932EC"/>
    <w:rsid w:val="002A2FC1"/>
    <w:rsid w:val="002A33D8"/>
    <w:rsid w:val="002A4441"/>
    <w:rsid w:val="002A6269"/>
    <w:rsid w:val="002A6B77"/>
    <w:rsid w:val="002A6C67"/>
    <w:rsid w:val="002B7D66"/>
    <w:rsid w:val="002C1CEE"/>
    <w:rsid w:val="002D1301"/>
    <w:rsid w:val="002D7D6C"/>
    <w:rsid w:val="002E1AE9"/>
    <w:rsid w:val="002E3B71"/>
    <w:rsid w:val="002E3F32"/>
    <w:rsid w:val="002E489F"/>
    <w:rsid w:val="002E61D8"/>
    <w:rsid w:val="002E657F"/>
    <w:rsid w:val="002E6AC1"/>
    <w:rsid w:val="002F01BC"/>
    <w:rsid w:val="002F3CD4"/>
    <w:rsid w:val="00301524"/>
    <w:rsid w:val="003102C9"/>
    <w:rsid w:val="0031508F"/>
    <w:rsid w:val="00315B8C"/>
    <w:rsid w:val="00316EB9"/>
    <w:rsid w:val="0031796E"/>
    <w:rsid w:val="00317F4C"/>
    <w:rsid w:val="00330972"/>
    <w:rsid w:val="003322C6"/>
    <w:rsid w:val="0033277A"/>
    <w:rsid w:val="00332CF1"/>
    <w:rsid w:val="00333CB3"/>
    <w:rsid w:val="00344620"/>
    <w:rsid w:val="003519F9"/>
    <w:rsid w:val="0036054B"/>
    <w:rsid w:val="003612F5"/>
    <w:rsid w:val="00364242"/>
    <w:rsid w:val="0036673E"/>
    <w:rsid w:val="00366FE5"/>
    <w:rsid w:val="0036786D"/>
    <w:rsid w:val="00367E02"/>
    <w:rsid w:val="00382A23"/>
    <w:rsid w:val="00382A38"/>
    <w:rsid w:val="00383F87"/>
    <w:rsid w:val="00391F84"/>
    <w:rsid w:val="0039495D"/>
    <w:rsid w:val="00397310"/>
    <w:rsid w:val="003A50BC"/>
    <w:rsid w:val="003A5A3D"/>
    <w:rsid w:val="003B35A4"/>
    <w:rsid w:val="003B5CA6"/>
    <w:rsid w:val="003B7231"/>
    <w:rsid w:val="003C2840"/>
    <w:rsid w:val="003C52F0"/>
    <w:rsid w:val="003C5443"/>
    <w:rsid w:val="003D1317"/>
    <w:rsid w:val="003D3BBB"/>
    <w:rsid w:val="003D3F06"/>
    <w:rsid w:val="003E1443"/>
    <w:rsid w:val="003E7345"/>
    <w:rsid w:val="003E783A"/>
    <w:rsid w:val="003F635C"/>
    <w:rsid w:val="003F6878"/>
    <w:rsid w:val="003F6EB6"/>
    <w:rsid w:val="00411E0F"/>
    <w:rsid w:val="00420662"/>
    <w:rsid w:val="00422FA7"/>
    <w:rsid w:val="0043015B"/>
    <w:rsid w:val="00432E67"/>
    <w:rsid w:val="00433917"/>
    <w:rsid w:val="00435583"/>
    <w:rsid w:val="0043592F"/>
    <w:rsid w:val="004451FC"/>
    <w:rsid w:val="0044737A"/>
    <w:rsid w:val="00452DCD"/>
    <w:rsid w:val="004546AC"/>
    <w:rsid w:val="00471D74"/>
    <w:rsid w:val="00473240"/>
    <w:rsid w:val="00474C66"/>
    <w:rsid w:val="00477090"/>
    <w:rsid w:val="0049151E"/>
    <w:rsid w:val="00494028"/>
    <w:rsid w:val="00495701"/>
    <w:rsid w:val="00496711"/>
    <w:rsid w:val="004A2D49"/>
    <w:rsid w:val="004B2B83"/>
    <w:rsid w:val="004B5177"/>
    <w:rsid w:val="004C13E5"/>
    <w:rsid w:val="004C279D"/>
    <w:rsid w:val="004C4381"/>
    <w:rsid w:val="004C7601"/>
    <w:rsid w:val="004E2136"/>
    <w:rsid w:val="004F34E4"/>
    <w:rsid w:val="004F36D0"/>
    <w:rsid w:val="004F3DE9"/>
    <w:rsid w:val="004F4357"/>
    <w:rsid w:val="004F7655"/>
    <w:rsid w:val="005106AD"/>
    <w:rsid w:val="00516A23"/>
    <w:rsid w:val="00521EF6"/>
    <w:rsid w:val="00526A5E"/>
    <w:rsid w:val="00531E19"/>
    <w:rsid w:val="00536AB4"/>
    <w:rsid w:val="005408F3"/>
    <w:rsid w:val="005471BA"/>
    <w:rsid w:val="0055344E"/>
    <w:rsid w:val="00553934"/>
    <w:rsid w:val="00556E2C"/>
    <w:rsid w:val="00560660"/>
    <w:rsid w:val="00563077"/>
    <w:rsid w:val="005634C5"/>
    <w:rsid w:val="00565DFC"/>
    <w:rsid w:val="00570269"/>
    <w:rsid w:val="005814FB"/>
    <w:rsid w:val="00581C6F"/>
    <w:rsid w:val="005836E7"/>
    <w:rsid w:val="005840F7"/>
    <w:rsid w:val="00586D85"/>
    <w:rsid w:val="00587098"/>
    <w:rsid w:val="005872E9"/>
    <w:rsid w:val="00593349"/>
    <w:rsid w:val="005B6680"/>
    <w:rsid w:val="005B6DF3"/>
    <w:rsid w:val="005C0DE4"/>
    <w:rsid w:val="005C23C8"/>
    <w:rsid w:val="005C2BEF"/>
    <w:rsid w:val="005C7345"/>
    <w:rsid w:val="005D1668"/>
    <w:rsid w:val="005D3E0E"/>
    <w:rsid w:val="005D58DB"/>
    <w:rsid w:val="005D7FA2"/>
    <w:rsid w:val="005E41E5"/>
    <w:rsid w:val="00600203"/>
    <w:rsid w:val="00603351"/>
    <w:rsid w:val="0060350A"/>
    <w:rsid w:val="006037D3"/>
    <w:rsid w:val="0060539B"/>
    <w:rsid w:val="00610092"/>
    <w:rsid w:val="00616885"/>
    <w:rsid w:val="006203F8"/>
    <w:rsid w:val="0062211C"/>
    <w:rsid w:val="00624CC5"/>
    <w:rsid w:val="00625AE1"/>
    <w:rsid w:val="00633D21"/>
    <w:rsid w:val="0063588D"/>
    <w:rsid w:val="006363A2"/>
    <w:rsid w:val="00665996"/>
    <w:rsid w:val="006663B3"/>
    <w:rsid w:val="00666CE2"/>
    <w:rsid w:val="00667952"/>
    <w:rsid w:val="00692868"/>
    <w:rsid w:val="00693C4C"/>
    <w:rsid w:val="006952A1"/>
    <w:rsid w:val="00697F67"/>
    <w:rsid w:val="006A21F6"/>
    <w:rsid w:val="006A50F5"/>
    <w:rsid w:val="006A5723"/>
    <w:rsid w:val="006B09EF"/>
    <w:rsid w:val="006B5453"/>
    <w:rsid w:val="006B6605"/>
    <w:rsid w:val="006B7A64"/>
    <w:rsid w:val="006C08F6"/>
    <w:rsid w:val="006C0FCA"/>
    <w:rsid w:val="006E0E19"/>
    <w:rsid w:val="006F3675"/>
    <w:rsid w:val="00700A6A"/>
    <w:rsid w:val="007032CA"/>
    <w:rsid w:val="00706DB6"/>
    <w:rsid w:val="00706FFD"/>
    <w:rsid w:val="007120C8"/>
    <w:rsid w:val="00712608"/>
    <w:rsid w:val="00716352"/>
    <w:rsid w:val="00722050"/>
    <w:rsid w:val="00722E7F"/>
    <w:rsid w:val="00730A4C"/>
    <w:rsid w:val="00731DD7"/>
    <w:rsid w:val="007323A1"/>
    <w:rsid w:val="007341E8"/>
    <w:rsid w:val="00737CCE"/>
    <w:rsid w:val="00742D5D"/>
    <w:rsid w:val="00746674"/>
    <w:rsid w:val="007502DF"/>
    <w:rsid w:val="00751274"/>
    <w:rsid w:val="00752522"/>
    <w:rsid w:val="0075455F"/>
    <w:rsid w:val="00774B1D"/>
    <w:rsid w:val="00783B43"/>
    <w:rsid w:val="00784DE6"/>
    <w:rsid w:val="007909DA"/>
    <w:rsid w:val="007A1236"/>
    <w:rsid w:val="007A724F"/>
    <w:rsid w:val="007B525C"/>
    <w:rsid w:val="007C2D7A"/>
    <w:rsid w:val="007C3E92"/>
    <w:rsid w:val="007C4639"/>
    <w:rsid w:val="007D4507"/>
    <w:rsid w:val="007E49EE"/>
    <w:rsid w:val="007E61BF"/>
    <w:rsid w:val="007E7C1A"/>
    <w:rsid w:val="007F3EA4"/>
    <w:rsid w:val="0080617A"/>
    <w:rsid w:val="00820995"/>
    <w:rsid w:val="00821BAF"/>
    <w:rsid w:val="00822CA3"/>
    <w:rsid w:val="00826910"/>
    <w:rsid w:val="00827018"/>
    <w:rsid w:val="00831874"/>
    <w:rsid w:val="0083717D"/>
    <w:rsid w:val="00842D94"/>
    <w:rsid w:val="008559C6"/>
    <w:rsid w:val="00855FED"/>
    <w:rsid w:val="008630AB"/>
    <w:rsid w:val="00865540"/>
    <w:rsid w:val="00866DD9"/>
    <w:rsid w:val="00866FC3"/>
    <w:rsid w:val="00867A65"/>
    <w:rsid w:val="00872948"/>
    <w:rsid w:val="0087313B"/>
    <w:rsid w:val="00874183"/>
    <w:rsid w:val="00876EFB"/>
    <w:rsid w:val="00881AA3"/>
    <w:rsid w:val="00893CEA"/>
    <w:rsid w:val="00894000"/>
    <w:rsid w:val="008A1519"/>
    <w:rsid w:val="008A3122"/>
    <w:rsid w:val="008A4B14"/>
    <w:rsid w:val="008B0884"/>
    <w:rsid w:val="008B14B1"/>
    <w:rsid w:val="008B164E"/>
    <w:rsid w:val="008B3845"/>
    <w:rsid w:val="008B62CD"/>
    <w:rsid w:val="008B711E"/>
    <w:rsid w:val="008C3C16"/>
    <w:rsid w:val="008F0917"/>
    <w:rsid w:val="00916179"/>
    <w:rsid w:val="00920B0C"/>
    <w:rsid w:val="0092144F"/>
    <w:rsid w:val="009216FB"/>
    <w:rsid w:val="009249A0"/>
    <w:rsid w:val="009307FA"/>
    <w:rsid w:val="00934BB5"/>
    <w:rsid w:val="00942155"/>
    <w:rsid w:val="009437C7"/>
    <w:rsid w:val="009449E1"/>
    <w:rsid w:val="00947439"/>
    <w:rsid w:val="00951115"/>
    <w:rsid w:val="00955E8E"/>
    <w:rsid w:val="00956419"/>
    <w:rsid w:val="00961579"/>
    <w:rsid w:val="009619C1"/>
    <w:rsid w:val="00963330"/>
    <w:rsid w:val="00964741"/>
    <w:rsid w:val="00966601"/>
    <w:rsid w:val="00981CA0"/>
    <w:rsid w:val="00981FB3"/>
    <w:rsid w:val="00984015"/>
    <w:rsid w:val="009863A5"/>
    <w:rsid w:val="00986FDD"/>
    <w:rsid w:val="009A1D3F"/>
    <w:rsid w:val="009A441F"/>
    <w:rsid w:val="009A7808"/>
    <w:rsid w:val="009C4D30"/>
    <w:rsid w:val="009E29CC"/>
    <w:rsid w:val="009E3C96"/>
    <w:rsid w:val="009E3D46"/>
    <w:rsid w:val="009E6371"/>
    <w:rsid w:val="009F05D8"/>
    <w:rsid w:val="009F3F62"/>
    <w:rsid w:val="009F4106"/>
    <w:rsid w:val="009F4FAE"/>
    <w:rsid w:val="00A0651D"/>
    <w:rsid w:val="00A07732"/>
    <w:rsid w:val="00A107C3"/>
    <w:rsid w:val="00A13553"/>
    <w:rsid w:val="00A208FE"/>
    <w:rsid w:val="00A252E0"/>
    <w:rsid w:val="00A40D93"/>
    <w:rsid w:val="00A43C1E"/>
    <w:rsid w:val="00A4723C"/>
    <w:rsid w:val="00A47BA9"/>
    <w:rsid w:val="00A511BA"/>
    <w:rsid w:val="00A51E0D"/>
    <w:rsid w:val="00A572BA"/>
    <w:rsid w:val="00A628FF"/>
    <w:rsid w:val="00A74FCA"/>
    <w:rsid w:val="00A80C67"/>
    <w:rsid w:val="00A81A06"/>
    <w:rsid w:val="00A84532"/>
    <w:rsid w:val="00A84A6D"/>
    <w:rsid w:val="00A8772D"/>
    <w:rsid w:val="00A91172"/>
    <w:rsid w:val="00A91B3D"/>
    <w:rsid w:val="00AA062B"/>
    <w:rsid w:val="00AA1241"/>
    <w:rsid w:val="00AA1BD7"/>
    <w:rsid w:val="00AA269D"/>
    <w:rsid w:val="00AA6E3B"/>
    <w:rsid w:val="00AB2324"/>
    <w:rsid w:val="00AB4209"/>
    <w:rsid w:val="00AB4BFA"/>
    <w:rsid w:val="00AB5BC3"/>
    <w:rsid w:val="00AC2AAC"/>
    <w:rsid w:val="00AC438B"/>
    <w:rsid w:val="00AC636E"/>
    <w:rsid w:val="00AC74F9"/>
    <w:rsid w:val="00AE4BD2"/>
    <w:rsid w:val="00AE5853"/>
    <w:rsid w:val="00B00FB0"/>
    <w:rsid w:val="00B07F8D"/>
    <w:rsid w:val="00B130E3"/>
    <w:rsid w:val="00B23018"/>
    <w:rsid w:val="00B232C2"/>
    <w:rsid w:val="00B26A4F"/>
    <w:rsid w:val="00B31133"/>
    <w:rsid w:val="00B4033A"/>
    <w:rsid w:val="00B40655"/>
    <w:rsid w:val="00B42BA6"/>
    <w:rsid w:val="00B460AA"/>
    <w:rsid w:val="00B46264"/>
    <w:rsid w:val="00B6031A"/>
    <w:rsid w:val="00B60365"/>
    <w:rsid w:val="00B64238"/>
    <w:rsid w:val="00B64ACC"/>
    <w:rsid w:val="00B652C8"/>
    <w:rsid w:val="00B66026"/>
    <w:rsid w:val="00B664A6"/>
    <w:rsid w:val="00B75F05"/>
    <w:rsid w:val="00B7666D"/>
    <w:rsid w:val="00BA32FD"/>
    <w:rsid w:val="00BA47D4"/>
    <w:rsid w:val="00BA5BD3"/>
    <w:rsid w:val="00BB0931"/>
    <w:rsid w:val="00BB1D14"/>
    <w:rsid w:val="00BB4248"/>
    <w:rsid w:val="00BB48AB"/>
    <w:rsid w:val="00BC064E"/>
    <w:rsid w:val="00BC2495"/>
    <w:rsid w:val="00BC36B1"/>
    <w:rsid w:val="00BC77D8"/>
    <w:rsid w:val="00BC7C8D"/>
    <w:rsid w:val="00BE0BAD"/>
    <w:rsid w:val="00BE3A61"/>
    <w:rsid w:val="00BE4A9C"/>
    <w:rsid w:val="00BE4E4C"/>
    <w:rsid w:val="00BE5F65"/>
    <w:rsid w:val="00BF12C5"/>
    <w:rsid w:val="00BF12E5"/>
    <w:rsid w:val="00BF3216"/>
    <w:rsid w:val="00BF3278"/>
    <w:rsid w:val="00BF3DD9"/>
    <w:rsid w:val="00BF77D5"/>
    <w:rsid w:val="00C006F2"/>
    <w:rsid w:val="00C02321"/>
    <w:rsid w:val="00C20E51"/>
    <w:rsid w:val="00C25CF6"/>
    <w:rsid w:val="00C27AA1"/>
    <w:rsid w:val="00C30609"/>
    <w:rsid w:val="00C32C3C"/>
    <w:rsid w:val="00C33E86"/>
    <w:rsid w:val="00C362CF"/>
    <w:rsid w:val="00C41E42"/>
    <w:rsid w:val="00C42705"/>
    <w:rsid w:val="00C52323"/>
    <w:rsid w:val="00C5251A"/>
    <w:rsid w:val="00C562FB"/>
    <w:rsid w:val="00C6004A"/>
    <w:rsid w:val="00C6270B"/>
    <w:rsid w:val="00C66B00"/>
    <w:rsid w:val="00C67018"/>
    <w:rsid w:val="00C71CDF"/>
    <w:rsid w:val="00C74C74"/>
    <w:rsid w:val="00C82E08"/>
    <w:rsid w:val="00C9081B"/>
    <w:rsid w:val="00C91AE8"/>
    <w:rsid w:val="00C975BA"/>
    <w:rsid w:val="00CA092E"/>
    <w:rsid w:val="00CA2CBB"/>
    <w:rsid w:val="00CA5D7D"/>
    <w:rsid w:val="00CA60D7"/>
    <w:rsid w:val="00CB4381"/>
    <w:rsid w:val="00CC0567"/>
    <w:rsid w:val="00CC4718"/>
    <w:rsid w:val="00CD326D"/>
    <w:rsid w:val="00CD3799"/>
    <w:rsid w:val="00CD3A0B"/>
    <w:rsid w:val="00CD4E4F"/>
    <w:rsid w:val="00CE4338"/>
    <w:rsid w:val="00CE5175"/>
    <w:rsid w:val="00CE67B0"/>
    <w:rsid w:val="00CF1FEB"/>
    <w:rsid w:val="00CF7056"/>
    <w:rsid w:val="00D06B0E"/>
    <w:rsid w:val="00D07955"/>
    <w:rsid w:val="00D07BA7"/>
    <w:rsid w:val="00D27D38"/>
    <w:rsid w:val="00D3141D"/>
    <w:rsid w:val="00D35202"/>
    <w:rsid w:val="00D3543A"/>
    <w:rsid w:val="00D4137E"/>
    <w:rsid w:val="00D4571E"/>
    <w:rsid w:val="00D47C64"/>
    <w:rsid w:val="00D52063"/>
    <w:rsid w:val="00D57BC7"/>
    <w:rsid w:val="00D631B3"/>
    <w:rsid w:val="00D65C93"/>
    <w:rsid w:val="00D703F2"/>
    <w:rsid w:val="00D72BD6"/>
    <w:rsid w:val="00D746BB"/>
    <w:rsid w:val="00D76DB6"/>
    <w:rsid w:val="00D810F1"/>
    <w:rsid w:val="00D81266"/>
    <w:rsid w:val="00D819DF"/>
    <w:rsid w:val="00D820CF"/>
    <w:rsid w:val="00D837E5"/>
    <w:rsid w:val="00D8471E"/>
    <w:rsid w:val="00D853E5"/>
    <w:rsid w:val="00D87299"/>
    <w:rsid w:val="00D90501"/>
    <w:rsid w:val="00D97FCE"/>
    <w:rsid w:val="00DB0E7F"/>
    <w:rsid w:val="00DB3611"/>
    <w:rsid w:val="00DB3D6F"/>
    <w:rsid w:val="00DC3434"/>
    <w:rsid w:val="00DD2220"/>
    <w:rsid w:val="00DD290C"/>
    <w:rsid w:val="00DD6C90"/>
    <w:rsid w:val="00DE00BC"/>
    <w:rsid w:val="00DE0119"/>
    <w:rsid w:val="00DF07DA"/>
    <w:rsid w:val="00E07F2B"/>
    <w:rsid w:val="00E10E1C"/>
    <w:rsid w:val="00E11E55"/>
    <w:rsid w:val="00E11F5B"/>
    <w:rsid w:val="00E15E51"/>
    <w:rsid w:val="00E23AA2"/>
    <w:rsid w:val="00E27E88"/>
    <w:rsid w:val="00E40578"/>
    <w:rsid w:val="00E50187"/>
    <w:rsid w:val="00E700E8"/>
    <w:rsid w:val="00E73DD4"/>
    <w:rsid w:val="00E76010"/>
    <w:rsid w:val="00E80C51"/>
    <w:rsid w:val="00E8289A"/>
    <w:rsid w:val="00E92981"/>
    <w:rsid w:val="00E92CAE"/>
    <w:rsid w:val="00E940E5"/>
    <w:rsid w:val="00EA2590"/>
    <w:rsid w:val="00EA47C1"/>
    <w:rsid w:val="00EA7CD1"/>
    <w:rsid w:val="00EB5B80"/>
    <w:rsid w:val="00EC62C3"/>
    <w:rsid w:val="00ED47F3"/>
    <w:rsid w:val="00EE4049"/>
    <w:rsid w:val="00EF0227"/>
    <w:rsid w:val="00EF102E"/>
    <w:rsid w:val="00EF55F1"/>
    <w:rsid w:val="00EF7380"/>
    <w:rsid w:val="00F0088F"/>
    <w:rsid w:val="00F04DD8"/>
    <w:rsid w:val="00F17B88"/>
    <w:rsid w:val="00F22754"/>
    <w:rsid w:val="00F30781"/>
    <w:rsid w:val="00F31742"/>
    <w:rsid w:val="00F50C3D"/>
    <w:rsid w:val="00F53CE5"/>
    <w:rsid w:val="00F54414"/>
    <w:rsid w:val="00F576DC"/>
    <w:rsid w:val="00F6358B"/>
    <w:rsid w:val="00F636BA"/>
    <w:rsid w:val="00F63999"/>
    <w:rsid w:val="00F64DDC"/>
    <w:rsid w:val="00F666D0"/>
    <w:rsid w:val="00F66DE9"/>
    <w:rsid w:val="00F8322A"/>
    <w:rsid w:val="00F837D9"/>
    <w:rsid w:val="00F969F4"/>
    <w:rsid w:val="00FA2FF2"/>
    <w:rsid w:val="00FA629C"/>
    <w:rsid w:val="00FA7586"/>
    <w:rsid w:val="00FB62D1"/>
    <w:rsid w:val="00FC5948"/>
    <w:rsid w:val="00FD7F61"/>
    <w:rsid w:val="00FF4FCE"/>
    <w:rsid w:val="00FF66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a04e"/>
    </o:shapedefaults>
    <o:shapelayout v:ext="edit">
      <o:idmap v:ext="edit" data="2"/>
    </o:shapelayout>
  </w:shapeDefaults>
  <w:decimalSymbol w:val="."/>
  <w:listSeparator w:val=","/>
  <w14:docId w14:val="6A19D0ED"/>
  <w15:chartTrackingRefBased/>
  <w15:docId w15:val="{E3ABF111-96BE-4262-921A-B16707151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300" w:lineRule="auto"/>
    </w:pPr>
    <w:rPr>
      <w:rFonts w:ascii="Arial" w:hAnsi="Arial"/>
      <w:sz w:val="24"/>
      <w:lang w:eastAsia="en-US"/>
    </w:rPr>
  </w:style>
  <w:style w:type="paragraph" w:styleId="Heading1">
    <w:name w:val="heading 1"/>
    <w:basedOn w:val="Normal"/>
    <w:next w:val="Normal"/>
    <w:qFormat/>
    <w:pPr>
      <w:keepNext/>
      <w:spacing w:line="240" w:lineRule="auto"/>
      <w:outlineLvl w:val="0"/>
    </w:pPr>
    <w:rPr>
      <w:rFonts w:ascii="Tahoma" w:hAnsi="Tahoma"/>
      <w:b/>
      <w:spacing w:val="18"/>
      <w:sz w:val="28"/>
    </w:rPr>
  </w:style>
  <w:style w:type="paragraph" w:styleId="Heading2">
    <w:name w:val="heading 2"/>
    <w:basedOn w:val="Normal"/>
    <w:next w:val="Normal"/>
    <w:qFormat/>
    <w:pPr>
      <w:keepNext/>
      <w:spacing w:line="240" w:lineRule="auto"/>
      <w:outlineLvl w:val="1"/>
    </w:pPr>
    <w:rPr>
      <w:rFonts w:ascii="Tahoma" w:hAnsi="Tahoma"/>
      <w:b/>
      <w:sz w:val="36"/>
    </w:rPr>
  </w:style>
  <w:style w:type="paragraph" w:styleId="Heading3">
    <w:name w:val="heading 3"/>
    <w:basedOn w:val="Normal"/>
    <w:next w:val="Normal"/>
    <w:qFormat/>
    <w:pPr>
      <w:keepNext/>
      <w:spacing w:line="240" w:lineRule="auto"/>
      <w:outlineLvl w:val="2"/>
    </w:pPr>
    <w:rPr>
      <w:rFonts w:ascii="Tahoma" w:hAnsi="Tahoma"/>
      <w:sz w:val="20"/>
    </w:rPr>
  </w:style>
  <w:style w:type="paragraph" w:styleId="Heading4">
    <w:name w:val="heading 4"/>
    <w:basedOn w:val="Normal"/>
    <w:next w:val="Normal"/>
    <w:qFormat/>
    <w:pPr>
      <w:keepNext/>
      <w:outlineLvl w:val="3"/>
    </w:pPr>
    <w:rPr>
      <w:rFonts w:ascii="Tahoma" w:hAnsi="Tahoma"/>
      <w:sz w:val="40"/>
    </w:rPr>
  </w:style>
  <w:style w:type="paragraph" w:styleId="Heading5">
    <w:name w:val="heading 5"/>
    <w:basedOn w:val="Normal"/>
    <w:next w:val="Normal"/>
    <w:qFormat/>
    <w:pPr>
      <w:keepNext/>
      <w:outlineLvl w:val="4"/>
    </w:pPr>
    <w:rPr>
      <w:rFonts w:ascii="Tahoma" w:hAnsi="Tahom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styleId="DocumentMap">
    <w:name w:val="Document Map"/>
    <w:basedOn w:val="Normal"/>
    <w:semiHidden/>
    <w:pPr>
      <w:shd w:val="clear" w:color="auto" w:fill="000080"/>
    </w:pPr>
    <w:rPr>
      <w:rFonts w:ascii="Tahoma" w:hAnsi="Tahoma"/>
    </w:rPr>
  </w:style>
  <w:style w:type="character" w:customStyle="1" w:styleId="FooterChar">
    <w:name w:val="Footer Char"/>
    <w:link w:val="Footer"/>
    <w:uiPriority w:val="99"/>
    <w:rsid w:val="005840F7"/>
    <w:rPr>
      <w:rFonts w:ascii="Arial" w:hAnsi="Arial"/>
      <w:sz w:val="24"/>
      <w:lang w:eastAsia="en-US"/>
    </w:rPr>
  </w:style>
  <w:style w:type="paragraph" w:styleId="BalloonText">
    <w:name w:val="Balloon Text"/>
    <w:basedOn w:val="Normal"/>
    <w:link w:val="BalloonTextChar"/>
    <w:uiPriority w:val="99"/>
    <w:semiHidden/>
    <w:unhideWhenUsed/>
    <w:rsid w:val="005840F7"/>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840F7"/>
    <w:rPr>
      <w:rFonts w:ascii="Tahoma" w:hAnsi="Tahoma" w:cs="Tahoma"/>
      <w:sz w:val="16"/>
      <w:szCs w:val="16"/>
      <w:lang w:eastAsia="en-US"/>
    </w:rPr>
  </w:style>
  <w:style w:type="table" w:styleId="TableGrid">
    <w:name w:val="Table Grid"/>
    <w:basedOn w:val="TableNormal"/>
    <w:uiPriority w:val="59"/>
    <w:rsid w:val="00873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33E86"/>
    <w:pPr>
      <w:ind w:left="720"/>
      <w:contextualSpacing/>
    </w:pPr>
  </w:style>
  <w:style w:type="paragraph" w:styleId="Title">
    <w:name w:val="Title"/>
    <w:basedOn w:val="Normal"/>
    <w:link w:val="TitleChar"/>
    <w:qFormat/>
    <w:rsid w:val="00B46264"/>
    <w:pPr>
      <w:spacing w:line="240" w:lineRule="auto"/>
      <w:jc w:val="center"/>
    </w:pPr>
    <w:rPr>
      <w:rFonts w:ascii="Garamond" w:hAnsi="Garamond"/>
      <w:b/>
      <w:sz w:val="28"/>
      <w:lang w:eastAsia="en-GB"/>
    </w:rPr>
  </w:style>
  <w:style w:type="character" w:customStyle="1" w:styleId="TitleChar">
    <w:name w:val="Title Char"/>
    <w:basedOn w:val="DefaultParagraphFont"/>
    <w:link w:val="Title"/>
    <w:rsid w:val="00B46264"/>
    <w:rPr>
      <w:rFonts w:ascii="Garamond" w:hAnsi="Garamond"/>
      <w:b/>
      <w:sz w:val="28"/>
    </w:rPr>
  </w:style>
  <w:style w:type="paragraph" w:styleId="BodyText">
    <w:name w:val="Body Text"/>
    <w:basedOn w:val="Normal"/>
    <w:link w:val="BodyTextChar"/>
    <w:rsid w:val="00176FA5"/>
    <w:pPr>
      <w:spacing w:line="240" w:lineRule="auto"/>
      <w:jc w:val="both"/>
    </w:pPr>
    <w:rPr>
      <w:rFonts w:ascii="Times New Roman" w:hAnsi="Times New Roman"/>
      <w:lang w:eastAsia="en-GB"/>
    </w:rPr>
  </w:style>
  <w:style w:type="character" w:customStyle="1" w:styleId="BodyTextChar">
    <w:name w:val="Body Text Char"/>
    <w:basedOn w:val="DefaultParagraphFont"/>
    <w:link w:val="BodyText"/>
    <w:rsid w:val="00176FA5"/>
    <w:rPr>
      <w:sz w:val="24"/>
    </w:rPr>
  </w:style>
  <w:style w:type="character" w:styleId="Hyperlink">
    <w:name w:val="Hyperlink"/>
    <w:rsid w:val="00826910"/>
    <w:rPr>
      <w:color w:val="0563C1"/>
      <w:u w:val="single"/>
    </w:rPr>
  </w:style>
  <w:style w:type="character" w:styleId="FollowedHyperlink">
    <w:name w:val="FollowedHyperlink"/>
    <w:basedOn w:val="DefaultParagraphFont"/>
    <w:uiPriority w:val="99"/>
    <w:semiHidden/>
    <w:unhideWhenUsed/>
    <w:rsid w:val="002033EA"/>
    <w:rPr>
      <w:color w:val="954F72" w:themeColor="followedHyperlink"/>
      <w:u w:val="single"/>
    </w:rPr>
  </w:style>
  <w:style w:type="character" w:styleId="CommentReference">
    <w:name w:val="annotation reference"/>
    <w:basedOn w:val="DefaultParagraphFont"/>
    <w:uiPriority w:val="99"/>
    <w:semiHidden/>
    <w:unhideWhenUsed/>
    <w:rsid w:val="0028626D"/>
    <w:rPr>
      <w:sz w:val="16"/>
      <w:szCs w:val="16"/>
    </w:rPr>
  </w:style>
  <w:style w:type="paragraph" w:styleId="CommentText">
    <w:name w:val="annotation text"/>
    <w:basedOn w:val="Normal"/>
    <w:link w:val="CommentTextChar"/>
    <w:uiPriority w:val="99"/>
    <w:unhideWhenUsed/>
    <w:rsid w:val="0028626D"/>
    <w:pPr>
      <w:spacing w:line="240" w:lineRule="auto"/>
    </w:pPr>
    <w:rPr>
      <w:sz w:val="20"/>
    </w:rPr>
  </w:style>
  <w:style w:type="character" w:customStyle="1" w:styleId="CommentTextChar">
    <w:name w:val="Comment Text Char"/>
    <w:basedOn w:val="DefaultParagraphFont"/>
    <w:link w:val="CommentText"/>
    <w:uiPriority w:val="99"/>
    <w:rsid w:val="0028626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28626D"/>
    <w:rPr>
      <w:b/>
      <w:bCs/>
    </w:rPr>
  </w:style>
  <w:style w:type="character" w:customStyle="1" w:styleId="CommentSubjectChar">
    <w:name w:val="Comment Subject Char"/>
    <w:basedOn w:val="CommentTextChar"/>
    <w:link w:val="CommentSubject"/>
    <w:uiPriority w:val="99"/>
    <w:semiHidden/>
    <w:rsid w:val="0028626D"/>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031927">
      <w:bodyDiv w:val="1"/>
      <w:marLeft w:val="0"/>
      <w:marRight w:val="0"/>
      <w:marTop w:val="0"/>
      <w:marBottom w:val="0"/>
      <w:divBdr>
        <w:top w:val="none" w:sz="0" w:space="0" w:color="auto"/>
        <w:left w:val="none" w:sz="0" w:space="0" w:color="auto"/>
        <w:bottom w:val="none" w:sz="0" w:space="0" w:color="auto"/>
        <w:right w:val="none" w:sz="0" w:space="0" w:color="auto"/>
      </w:divBdr>
    </w:div>
    <w:div w:id="591202230">
      <w:bodyDiv w:val="1"/>
      <w:marLeft w:val="0"/>
      <w:marRight w:val="0"/>
      <w:marTop w:val="0"/>
      <w:marBottom w:val="0"/>
      <w:divBdr>
        <w:top w:val="none" w:sz="0" w:space="0" w:color="auto"/>
        <w:left w:val="none" w:sz="0" w:space="0" w:color="auto"/>
        <w:bottom w:val="none" w:sz="0" w:space="0" w:color="auto"/>
        <w:right w:val="none" w:sz="0" w:space="0" w:color="auto"/>
      </w:divBdr>
    </w:div>
    <w:div w:id="1020156891">
      <w:bodyDiv w:val="1"/>
      <w:marLeft w:val="0"/>
      <w:marRight w:val="0"/>
      <w:marTop w:val="0"/>
      <w:marBottom w:val="0"/>
      <w:divBdr>
        <w:top w:val="none" w:sz="0" w:space="0" w:color="auto"/>
        <w:left w:val="none" w:sz="0" w:space="0" w:color="auto"/>
        <w:bottom w:val="none" w:sz="0" w:space="0" w:color="auto"/>
        <w:right w:val="none" w:sz="0" w:space="0" w:color="auto"/>
      </w:divBdr>
    </w:div>
    <w:div w:id="1130906192">
      <w:bodyDiv w:val="1"/>
      <w:marLeft w:val="0"/>
      <w:marRight w:val="0"/>
      <w:marTop w:val="0"/>
      <w:marBottom w:val="0"/>
      <w:divBdr>
        <w:top w:val="none" w:sz="0" w:space="0" w:color="auto"/>
        <w:left w:val="none" w:sz="0" w:space="0" w:color="auto"/>
        <w:bottom w:val="none" w:sz="0" w:space="0" w:color="auto"/>
        <w:right w:val="none" w:sz="0" w:space="0" w:color="auto"/>
      </w:divBdr>
    </w:div>
    <w:div w:id="1168401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52ee606-e662-40f0-a615-62cc8212f2de">
      <Terms xmlns="http://schemas.microsoft.com/office/infopath/2007/PartnerControls"/>
    </lcf76f155ced4ddcb4097134ff3c332f>
    <TaxCatchAll xmlns="8f8b794e-3056-4e93-b2d8-00dc9a07f292"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FD41256713374FA98488E24CE484BF" ma:contentTypeVersion="17" ma:contentTypeDescription="Create a new document." ma:contentTypeScope="" ma:versionID="f04378d3f78abdc470158c792d826264">
  <xsd:schema xmlns:xsd="http://www.w3.org/2001/XMLSchema" xmlns:xs="http://www.w3.org/2001/XMLSchema" xmlns:p="http://schemas.microsoft.com/office/2006/metadata/properties" xmlns:ns2="c52ee606-e662-40f0-a615-62cc8212f2de" xmlns:ns3="8f8b794e-3056-4e93-b2d8-00dc9a07f292" targetNamespace="http://schemas.microsoft.com/office/2006/metadata/properties" ma:root="true" ma:fieldsID="b8cb7be76aa44fac6fab1bae409cacc4" ns2:_="" ns3:_="">
    <xsd:import namespace="c52ee606-e662-40f0-a615-62cc8212f2de"/>
    <xsd:import namespace="8f8b794e-3056-4e93-b2d8-00dc9a07f2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ee606-e662-40f0-a615-62cc8212f2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ddb74a4-19fb-4e8b-81a5-077ce9b76e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8b794e-3056-4e93-b2d8-00dc9a07f29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1e1778b-b5d0-4a05-82c1-b41f042f338e}" ma:internalName="TaxCatchAll" ma:showField="CatchAllData" ma:web="8f8b794e-3056-4e93-b2d8-00dc9a07f29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C7BDAD-9838-4ACC-90AA-EF7D2ED09DF4}">
  <ds:schemaRefs>
    <ds:schemaRef ds:uri="http://schemas.microsoft.com/office/2006/metadata/properties"/>
    <ds:schemaRef ds:uri="http://schemas.microsoft.com/office/infopath/2007/PartnerControls"/>
    <ds:schemaRef ds:uri="c52ee606-e662-40f0-a615-62cc8212f2de"/>
    <ds:schemaRef ds:uri="8f8b794e-3056-4e93-b2d8-00dc9a07f292"/>
  </ds:schemaRefs>
</ds:datastoreItem>
</file>

<file path=customXml/itemProps2.xml><?xml version="1.0" encoding="utf-8"?>
<ds:datastoreItem xmlns:ds="http://schemas.openxmlformats.org/officeDocument/2006/customXml" ds:itemID="{989638F5-A446-4FEC-8E7B-BDA1E0F5D269}">
  <ds:schemaRefs>
    <ds:schemaRef ds:uri="http://schemas.openxmlformats.org/officeDocument/2006/bibliography"/>
  </ds:schemaRefs>
</ds:datastoreItem>
</file>

<file path=customXml/itemProps3.xml><?xml version="1.0" encoding="utf-8"?>
<ds:datastoreItem xmlns:ds="http://schemas.openxmlformats.org/officeDocument/2006/customXml" ds:itemID="{87F8A5EA-14B9-49EE-9378-03C86F5FC287}">
  <ds:schemaRefs>
    <ds:schemaRef ds:uri="http://schemas.microsoft.com/sharepoint/v3/contenttype/forms"/>
  </ds:schemaRefs>
</ds:datastoreItem>
</file>

<file path=customXml/itemProps4.xml><?xml version="1.0" encoding="utf-8"?>
<ds:datastoreItem xmlns:ds="http://schemas.openxmlformats.org/officeDocument/2006/customXml" ds:itemID="{E054678B-8440-4EB1-9C5C-CC1A82118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ee606-e662-40f0-a615-62cc8212f2de"/>
    <ds:schemaRef ds:uri="8f8b794e-3056-4e93-b2d8-00dc9a07f2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AL - Private Hire Operator Application Form</vt:lpstr>
    </vt:vector>
  </TitlesOfParts>
  <Company>Carlisle City Council, I.T. Services</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 Private Hire Operator Application Form</dc:title>
  <dc:subject/>
  <dc:creator>Fletcher, Deborah</dc:creator>
  <cp:keywords/>
  <dc:description/>
  <cp:lastModifiedBy>Fletcher, Deborah</cp:lastModifiedBy>
  <cp:revision>4</cp:revision>
  <cp:lastPrinted>2025-04-08T13:29:00Z</cp:lastPrinted>
  <dcterms:created xsi:type="dcterms:W3CDTF">2025-04-08T15:52:00Z</dcterms:created>
  <dcterms:modified xsi:type="dcterms:W3CDTF">2025-04-09T14:44:00Z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r Ref">
    <vt:lpwstr/>
  </property>
  <property fmtid="{D5CDD505-2E9C-101B-9397-08002B2CF9AE}" pid="3" name="Your Ref">
    <vt:lpwstr/>
  </property>
  <property fmtid="{D5CDD505-2E9C-101B-9397-08002B2CF9AE}" pid="4" name="ContentTypeId">
    <vt:lpwstr>0x01010092FD41256713374FA98488E24CE484BF</vt:lpwstr>
  </property>
  <property fmtid="{D5CDD505-2E9C-101B-9397-08002B2CF9AE}" pid="5" name="MediaServiceImageTags">
    <vt:lpwstr/>
  </property>
</Properties>
</file>