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B457" w14:textId="5F20F6BD" w:rsidR="00585C5D" w:rsidRPr="002B74E1" w:rsidRDefault="00585C5D" w:rsidP="00585C5D">
      <w:pPr>
        <w:rPr>
          <w:rFonts w:ascii="Arial" w:hAnsi="Arial" w:cs="Arial"/>
        </w:rPr>
      </w:pPr>
      <w:r w:rsidRPr="002B74E1">
        <w:rPr>
          <w:rFonts w:ascii="Arial" w:hAnsi="Arial" w:cs="Arial"/>
          <w:b/>
          <w:bCs/>
        </w:rPr>
        <w:t>Pride in South Whitehaven – get involved</w:t>
      </w:r>
      <w:r w:rsidRPr="002B74E1">
        <w:rPr>
          <w:rFonts w:ascii="Arial" w:hAnsi="Arial" w:cs="Arial"/>
          <w:b/>
          <w:bCs/>
        </w:rPr>
        <w:t xml:space="preserve"> !</w:t>
      </w:r>
    </w:p>
    <w:p w14:paraId="734D4678" w14:textId="77777777" w:rsidR="00585C5D" w:rsidRPr="002B74E1" w:rsidRDefault="00585C5D" w:rsidP="00585C5D">
      <w:pPr>
        <w:rPr>
          <w:rFonts w:ascii="Arial" w:hAnsi="Arial" w:cs="Arial"/>
        </w:rPr>
      </w:pPr>
      <w:r w:rsidRPr="002B74E1">
        <w:rPr>
          <w:rFonts w:ascii="Arial" w:hAnsi="Arial" w:cs="Arial"/>
        </w:rPr>
        <w:t>I’m really proud to be supporting Pride in South Whitehaven, a 10-term programme that puts local people at the heart of shaping the future of our area.</w:t>
      </w:r>
    </w:p>
    <w:p w14:paraId="4156E485" w14:textId="77777777" w:rsidR="002B74E1" w:rsidRPr="002B74E1" w:rsidRDefault="00585C5D" w:rsidP="00585C5D">
      <w:pPr>
        <w:rPr>
          <w:rFonts w:ascii="Arial" w:hAnsi="Arial" w:cs="Arial"/>
        </w:rPr>
      </w:pPr>
      <w:r w:rsidRPr="002B74E1">
        <w:rPr>
          <w:rFonts w:ascii="Arial" w:hAnsi="Arial" w:cs="Arial"/>
        </w:rPr>
        <w:t xml:space="preserve">Over the coming weeks, we’re holding a series of engagement sessions across Mirehouse, Kells and Greenbank. </w:t>
      </w:r>
    </w:p>
    <w:p w14:paraId="786377E1" w14:textId="16BE8801" w:rsidR="002B74E1" w:rsidRPr="002B74E1" w:rsidRDefault="002B74E1" w:rsidP="002B74E1">
      <w:pPr>
        <w:pStyle w:val="ListParagraph"/>
        <w:numPr>
          <w:ilvl w:val="0"/>
          <w:numId w:val="2"/>
        </w:numPr>
        <w:rPr>
          <w:rFonts w:ascii="Arial" w:eastAsia="Times New Roman" w:hAnsi="Arial" w:cs="Arial"/>
          <w:color w:val="000000"/>
        </w:rPr>
      </w:pPr>
      <w:r w:rsidRPr="002B74E1">
        <w:rPr>
          <w:rFonts w:ascii="Arial" w:eastAsia="Times New Roman" w:hAnsi="Arial" w:cs="Arial"/>
          <w:color w:val="000000"/>
        </w:rPr>
        <w:t>9</w:t>
      </w:r>
      <w:r w:rsidRPr="002B74E1">
        <w:rPr>
          <w:rFonts w:ascii="Arial" w:eastAsia="Times New Roman" w:hAnsi="Arial" w:cs="Arial"/>
          <w:color w:val="000000"/>
          <w:vertAlign w:val="superscript"/>
        </w:rPr>
        <w:t>th</w:t>
      </w:r>
      <w:r>
        <w:rPr>
          <w:rFonts w:ascii="Arial" w:eastAsia="Times New Roman" w:hAnsi="Arial" w:cs="Arial"/>
          <w:color w:val="000000"/>
        </w:rPr>
        <w:t xml:space="preserve"> June -</w:t>
      </w:r>
      <w:r w:rsidRPr="002B74E1">
        <w:rPr>
          <w:rFonts w:ascii="Arial" w:eastAsia="Times New Roman" w:hAnsi="Arial" w:cs="Arial"/>
          <w:color w:val="000000"/>
        </w:rPr>
        <w:t xml:space="preserve"> Mirehouse Community Centre - 1pm - 3pm </w:t>
      </w:r>
    </w:p>
    <w:p w14:paraId="1AFAE8C1" w14:textId="67AE77A8" w:rsidR="002B74E1" w:rsidRPr="002B74E1" w:rsidRDefault="002B74E1" w:rsidP="002B74E1">
      <w:pPr>
        <w:pStyle w:val="ListParagraph"/>
        <w:numPr>
          <w:ilvl w:val="0"/>
          <w:numId w:val="2"/>
        </w:numPr>
        <w:rPr>
          <w:rFonts w:ascii="Arial" w:eastAsia="Times New Roman" w:hAnsi="Arial" w:cs="Arial"/>
          <w:color w:val="000000"/>
        </w:rPr>
      </w:pPr>
      <w:r w:rsidRPr="002B74E1">
        <w:rPr>
          <w:rFonts w:ascii="Arial" w:eastAsia="Times New Roman" w:hAnsi="Arial" w:cs="Arial"/>
          <w:color w:val="000000"/>
        </w:rPr>
        <w:t>10</w:t>
      </w:r>
      <w:r w:rsidRPr="002B74E1">
        <w:rPr>
          <w:rFonts w:ascii="Arial" w:eastAsia="Times New Roman" w:hAnsi="Arial" w:cs="Arial"/>
          <w:color w:val="000000"/>
          <w:vertAlign w:val="superscript"/>
        </w:rPr>
        <w:t>th</w:t>
      </w:r>
      <w:r w:rsidRPr="002B74E1">
        <w:rPr>
          <w:rFonts w:ascii="Arial" w:eastAsia="Times New Roman" w:hAnsi="Arial" w:cs="Arial"/>
          <w:color w:val="000000"/>
        </w:rPr>
        <w:t> </w:t>
      </w:r>
      <w:r>
        <w:rPr>
          <w:rFonts w:ascii="Arial" w:eastAsia="Times New Roman" w:hAnsi="Arial" w:cs="Arial"/>
          <w:color w:val="000000"/>
        </w:rPr>
        <w:t xml:space="preserve">June - </w:t>
      </w:r>
      <w:r w:rsidRPr="002B74E1">
        <w:rPr>
          <w:rFonts w:ascii="Arial" w:eastAsia="Times New Roman" w:hAnsi="Arial" w:cs="Arial"/>
          <w:color w:val="000000"/>
        </w:rPr>
        <w:t>Greenbank Community Centre 10am - 12pm </w:t>
      </w:r>
    </w:p>
    <w:p w14:paraId="26BFEAE3" w14:textId="5AEE7BDB" w:rsidR="002B74E1" w:rsidRPr="002B74E1" w:rsidRDefault="002B74E1" w:rsidP="002B74E1">
      <w:pPr>
        <w:pStyle w:val="ListParagraph"/>
        <w:numPr>
          <w:ilvl w:val="0"/>
          <w:numId w:val="2"/>
        </w:numPr>
        <w:rPr>
          <w:rFonts w:ascii="Arial" w:eastAsia="Times New Roman" w:hAnsi="Arial" w:cs="Arial"/>
          <w:color w:val="000000"/>
        </w:rPr>
      </w:pPr>
      <w:r w:rsidRPr="002B74E1">
        <w:rPr>
          <w:rFonts w:ascii="Arial" w:eastAsia="Times New Roman" w:hAnsi="Arial" w:cs="Arial"/>
          <w:color w:val="000000"/>
        </w:rPr>
        <w:t>10</w:t>
      </w:r>
      <w:r w:rsidRPr="002B74E1">
        <w:rPr>
          <w:rFonts w:ascii="Arial" w:eastAsia="Times New Roman" w:hAnsi="Arial" w:cs="Arial"/>
          <w:color w:val="000000"/>
          <w:vertAlign w:val="superscript"/>
        </w:rPr>
        <w:t>th</w:t>
      </w:r>
      <w:r w:rsidRPr="002B74E1">
        <w:rPr>
          <w:rFonts w:ascii="Arial" w:eastAsia="Times New Roman" w:hAnsi="Arial" w:cs="Arial"/>
          <w:color w:val="000000"/>
        </w:rPr>
        <w:t> </w:t>
      </w:r>
      <w:r>
        <w:rPr>
          <w:rFonts w:ascii="Arial" w:eastAsia="Times New Roman" w:hAnsi="Arial" w:cs="Arial"/>
          <w:color w:val="000000"/>
        </w:rPr>
        <w:t xml:space="preserve">June - </w:t>
      </w:r>
      <w:r w:rsidRPr="002B74E1">
        <w:rPr>
          <w:rFonts w:ascii="Arial" w:eastAsia="Times New Roman" w:hAnsi="Arial" w:cs="Arial"/>
          <w:color w:val="000000"/>
        </w:rPr>
        <w:t>Kells Rugby Club - 6pm - 8pm </w:t>
      </w:r>
    </w:p>
    <w:p w14:paraId="769553C4" w14:textId="3D899ABB" w:rsidR="00585C5D" w:rsidRPr="002B74E1" w:rsidRDefault="00585C5D" w:rsidP="00585C5D">
      <w:pPr>
        <w:rPr>
          <w:rFonts w:ascii="Arial" w:hAnsi="Arial" w:cs="Arial"/>
        </w:rPr>
      </w:pPr>
      <w:r w:rsidRPr="002B74E1">
        <w:rPr>
          <w:rFonts w:ascii="Arial" w:hAnsi="Arial" w:cs="Arial"/>
        </w:rPr>
        <w:t>One of the key focuses of these sessions is recruiting local people to join the Pride in Place Board, alongside giving people the chance to find out more and share their views.</w:t>
      </w:r>
    </w:p>
    <w:p w14:paraId="59BB6EE0" w14:textId="77777777" w:rsidR="00585C5D" w:rsidRPr="002B74E1" w:rsidRDefault="00585C5D" w:rsidP="00585C5D">
      <w:pPr>
        <w:rPr>
          <w:rFonts w:ascii="Arial" w:hAnsi="Arial" w:cs="Arial"/>
        </w:rPr>
      </w:pPr>
      <w:r w:rsidRPr="002B74E1">
        <w:rPr>
          <w:rFonts w:ascii="Arial" w:hAnsi="Arial" w:cs="Arial"/>
        </w:rPr>
        <w:t>We’re not asking for formal applications. Instead, we want to have real conversations with people who care about where they live and want to make a difference, whether that’s as a Board member or by staying involved in other ways.</w:t>
      </w:r>
    </w:p>
    <w:p w14:paraId="06997E24" w14:textId="77777777" w:rsidR="00585C5D" w:rsidRPr="002B74E1" w:rsidRDefault="00585C5D" w:rsidP="00585C5D">
      <w:pPr>
        <w:rPr>
          <w:rFonts w:ascii="Arial" w:hAnsi="Arial" w:cs="Arial"/>
        </w:rPr>
      </w:pPr>
      <w:r w:rsidRPr="002B74E1">
        <w:rPr>
          <w:rFonts w:ascii="Arial" w:hAnsi="Arial" w:cs="Arial"/>
        </w:rPr>
        <w:t>We’re particularly keen to hear from people with lived experience of the opportunities and challenges in the area.</w:t>
      </w:r>
    </w:p>
    <w:p w14:paraId="4988DABB" w14:textId="77777777" w:rsidR="00585C5D" w:rsidRPr="002B74E1" w:rsidRDefault="00585C5D" w:rsidP="00585C5D">
      <w:pPr>
        <w:rPr>
          <w:rFonts w:ascii="Arial" w:hAnsi="Arial" w:cs="Arial"/>
        </w:rPr>
      </w:pPr>
      <w:r w:rsidRPr="002B74E1">
        <w:rPr>
          <w:rFonts w:ascii="Arial" w:hAnsi="Arial" w:cs="Arial"/>
        </w:rPr>
        <w:t>If you’re interested in helping shape decisions, or simply want to understand more, please come along or get in touch.</w:t>
      </w:r>
    </w:p>
    <w:p w14:paraId="223C25DB" w14:textId="77777777" w:rsidR="00585C5D" w:rsidRDefault="00585C5D" w:rsidP="00585C5D">
      <w:pPr>
        <w:rPr>
          <w:rFonts w:ascii="Arial" w:hAnsi="Arial" w:cs="Arial"/>
        </w:rPr>
      </w:pPr>
      <w:r w:rsidRPr="002B74E1">
        <w:rPr>
          <w:rFonts w:ascii="Arial" w:hAnsi="Arial" w:cs="Arial"/>
        </w:rPr>
        <w:t>This is a real opportunity to influence what happens here over the next 10 years in our area. I’d encourage you to be part of it.</w:t>
      </w:r>
    </w:p>
    <w:p w14:paraId="37C1D3A5" w14:textId="35809C6E" w:rsidR="002B74E1" w:rsidRPr="002B74E1" w:rsidRDefault="002B74E1" w:rsidP="00585C5D">
      <w:pPr>
        <w:rPr>
          <w:rFonts w:ascii="Arial" w:hAnsi="Arial" w:cs="Arial"/>
        </w:rPr>
      </w:pPr>
      <w:r>
        <w:rPr>
          <w:rFonts w:ascii="Arial" w:hAnsi="Arial" w:cs="Arial"/>
        </w:rPr>
        <w:t xml:space="preserve">To find out more contact Carole - </w:t>
      </w:r>
      <w:r w:rsidR="00996694" w:rsidRPr="00996694">
        <w:rPr>
          <w:rFonts w:ascii="Arial" w:hAnsi="Arial" w:cs="Arial"/>
        </w:rPr>
        <w:t>07717 863718</w:t>
      </w:r>
    </w:p>
    <w:p w14:paraId="325562A7" w14:textId="77777777" w:rsidR="00996694" w:rsidRDefault="00996694" w:rsidP="00585C5D">
      <w:pPr>
        <w:rPr>
          <w:rFonts w:ascii="Arial" w:hAnsi="Arial" w:cs="Arial"/>
          <w:b/>
          <w:bCs/>
        </w:rPr>
      </w:pPr>
    </w:p>
    <w:p w14:paraId="788507F0" w14:textId="6B36D9FB" w:rsidR="00585C5D" w:rsidRPr="002B74E1" w:rsidRDefault="00585C5D" w:rsidP="00585C5D">
      <w:pPr>
        <w:rPr>
          <w:rFonts w:ascii="Arial" w:hAnsi="Arial" w:cs="Arial"/>
          <w:b/>
          <w:bCs/>
        </w:rPr>
      </w:pPr>
      <w:r w:rsidRPr="002B74E1">
        <w:rPr>
          <w:rFonts w:ascii="Arial" w:hAnsi="Arial" w:cs="Arial"/>
          <w:b/>
          <w:bCs/>
        </w:rPr>
        <w:t>Flo</w:t>
      </w:r>
      <w:r w:rsidRPr="002B74E1">
        <w:rPr>
          <w:rFonts w:ascii="Arial" w:hAnsi="Arial" w:cs="Arial"/>
          <w:b/>
          <w:bCs/>
        </w:rPr>
        <w:t>rence Hanlon-Bone</w:t>
      </w:r>
    </w:p>
    <w:p w14:paraId="487DF6F2" w14:textId="57A216CF" w:rsidR="00585C5D" w:rsidRPr="002B74E1" w:rsidRDefault="00585C5D" w:rsidP="00585C5D">
      <w:pPr>
        <w:rPr>
          <w:rFonts w:ascii="Arial" w:hAnsi="Arial" w:cs="Arial"/>
          <w:b/>
          <w:bCs/>
        </w:rPr>
      </w:pPr>
      <w:r w:rsidRPr="002B74E1">
        <w:rPr>
          <w:rFonts w:ascii="Arial" w:hAnsi="Arial" w:cs="Arial"/>
          <w:b/>
          <w:bCs/>
        </w:rPr>
        <w:t xml:space="preserve">Chair – Pride in Place Neighbourhood Board </w:t>
      </w:r>
    </w:p>
    <w:p w14:paraId="063E6CFA" w14:textId="77777777" w:rsidR="00585C5D" w:rsidRDefault="00585C5D"/>
    <w:sectPr w:rsidR="00585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75B60"/>
    <w:multiLevelType w:val="hybridMultilevel"/>
    <w:tmpl w:val="16843A12"/>
    <w:lvl w:ilvl="0" w:tplc="4120F1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984E41"/>
    <w:multiLevelType w:val="hybridMultilevel"/>
    <w:tmpl w:val="0784C22A"/>
    <w:lvl w:ilvl="0" w:tplc="48D0B9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59966">
    <w:abstractNumId w:val="0"/>
  </w:num>
  <w:num w:numId="2" w16cid:durableId="31091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5D"/>
    <w:rsid w:val="0001581C"/>
    <w:rsid w:val="002B74E1"/>
    <w:rsid w:val="00585C5D"/>
    <w:rsid w:val="0099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31D6"/>
  <w15:chartTrackingRefBased/>
  <w15:docId w15:val="{11F21C26-A1DF-4AE9-ACBA-961170F8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C5D"/>
    <w:rPr>
      <w:rFonts w:eastAsiaTheme="majorEastAsia" w:cstheme="majorBidi"/>
      <w:color w:val="272727" w:themeColor="text1" w:themeTint="D8"/>
    </w:rPr>
  </w:style>
  <w:style w:type="paragraph" w:styleId="Title">
    <w:name w:val="Title"/>
    <w:basedOn w:val="Normal"/>
    <w:next w:val="Normal"/>
    <w:link w:val="TitleChar"/>
    <w:uiPriority w:val="10"/>
    <w:qFormat/>
    <w:rsid w:val="0058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C5D"/>
    <w:pPr>
      <w:spacing w:before="160"/>
      <w:jc w:val="center"/>
    </w:pPr>
    <w:rPr>
      <w:i/>
      <w:iCs/>
      <w:color w:val="404040" w:themeColor="text1" w:themeTint="BF"/>
    </w:rPr>
  </w:style>
  <w:style w:type="character" w:customStyle="1" w:styleId="QuoteChar">
    <w:name w:val="Quote Char"/>
    <w:basedOn w:val="DefaultParagraphFont"/>
    <w:link w:val="Quote"/>
    <w:uiPriority w:val="29"/>
    <w:rsid w:val="00585C5D"/>
    <w:rPr>
      <w:i/>
      <w:iCs/>
      <w:color w:val="404040" w:themeColor="text1" w:themeTint="BF"/>
    </w:rPr>
  </w:style>
  <w:style w:type="paragraph" w:styleId="ListParagraph">
    <w:name w:val="List Paragraph"/>
    <w:basedOn w:val="Normal"/>
    <w:uiPriority w:val="34"/>
    <w:qFormat/>
    <w:rsid w:val="00585C5D"/>
    <w:pPr>
      <w:ind w:left="720"/>
      <w:contextualSpacing/>
    </w:pPr>
  </w:style>
  <w:style w:type="character" w:styleId="IntenseEmphasis">
    <w:name w:val="Intense Emphasis"/>
    <w:basedOn w:val="DefaultParagraphFont"/>
    <w:uiPriority w:val="21"/>
    <w:qFormat/>
    <w:rsid w:val="00585C5D"/>
    <w:rPr>
      <w:i/>
      <w:iCs/>
      <w:color w:val="0F4761" w:themeColor="accent1" w:themeShade="BF"/>
    </w:rPr>
  </w:style>
  <w:style w:type="paragraph" w:styleId="IntenseQuote">
    <w:name w:val="Intense Quote"/>
    <w:basedOn w:val="Normal"/>
    <w:next w:val="Normal"/>
    <w:link w:val="IntenseQuoteChar"/>
    <w:uiPriority w:val="30"/>
    <w:qFormat/>
    <w:rsid w:val="00585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C5D"/>
    <w:rPr>
      <w:i/>
      <w:iCs/>
      <w:color w:val="0F4761" w:themeColor="accent1" w:themeShade="BF"/>
    </w:rPr>
  </w:style>
  <w:style w:type="character" w:styleId="IntenseReference">
    <w:name w:val="Intense Reference"/>
    <w:basedOn w:val="DefaultParagraphFont"/>
    <w:uiPriority w:val="32"/>
    <w:qFormat/>
    <w:rsid w:val="00585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199</Words>
  <Characters>1136</Characters>
  <Application>Microsoft Office Word</Application>
  <DocSecurity>0</DocSecurity>
  <Lines>9</Lines>
  <Paragraphs>2</Paragraphs>
  <ScaleCrop>false</ScaleCrop>
  <Company>Cumbria County Council</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Thorburn, Lee</dc:creator>
  <cp:keywords/>
  <dc:description/>
  <cp:lastModifiedBy>Thorburn, Lee</cp:lastModifiedBy>
  <cp:revision>3</cp:revision>
  <dcterms:created xsi:type="dcterms:W3CDTF">2026-05-29T08:41:00Z</dcterms:created>
  <dcterms:modified xsi:type="dcterms:W3CDTF">2026-05-29T08:54:00Z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2026-05-29T08:46:58Z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5fdf5e1a-f20e-479b-be8c-8a1fd4263cab</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ies>
</file>