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35A0" w14:textId="77777777" w:rsidR="00BE7B6E" w:rsidRPr="009B29E5" w:rsidRDefault="00BE7B6E" w:rsidP="0049292F">
      <w:pPr>
        <w:spacing w:after="120" w:line="276" w:lineRule="auto"/>
        <w:rPr>
          <w:rFonts w:cs="Arial"/>
          <w:b/>
          <w:bCs/>
          <w:color w:val="003547" w:themeColor="text1"/>
          <w:sz w:val="32"/>
          <w:szCs w:val="32"/>
        </w:rPr>
      </w:pPr>
      <w:r w:rsidRPr="009B29E5">
        <w:rPr>
          <w:rFonts w:cs="Arial"/>
          <w:b/>
          <w:bCs/>
          <w:color w:val="003547" w:themeColor="text1"/>
          <w:sz w:val="32"/>
          <w:szCs w:val="32"/>
        </w:rPr>
        <w:t>Making It Real Board</w:t>
      </w:r>
    </w:p>
    <w:p w14:paraId="3A36FEAF" w14:textId="77777777" w:rsidR="001B7E1D" w:rsidRDefault="00BE7B6E" w:rsidP="0049292F">
      <w:pPr>
        <w:spacing w:after="120" w:line="276" w:lineRule="auto"/>
        <w:rPr>
          <w:rFonts w:cs="Arial"/>
          <w:b/>
          <w:bCs/>
          <w:szCs w:val="24"/>
        </w:rPr>
      </w:pPr>
      <w:r w:rsidRPr="009B29E5">
        <w:rPr>
          <w:rFonts w:cs="Arial"/>
          <w:b/>
          <w:bCs/>
          <w:szCs w:val="24"/>
        </w:rPr>
        <w:t>Role Profile and Information Pack</w:t>
      </w:r>
    </w:p>
    <w:p w14:paraId="41CF053B" w14:textId="77F8B8C9" w:rsidR="00BE7B6E" w:rsidRPr="009B29E5" w:rsidRDefault="001B7E1D" w:rsidP="0049292F">
      <w:pPr>
        <w:spacing w:after="120" w:line="276" w:lineRule="auto"/>
        <w:rPr>
          <w:rFonts w:cs="Arial"/>
          <w:szCs w:val="24"/>
        </w:rPr>
      </w:pPr>
      <w:r w:rsidRPr="001B7E1D">
        <w:rPr>
          <w:rFonts w:cs="Arial"/>
          <w:szCs w:val="24"/>
        </w:rPr>
        <w:t>This pack explains what the role would involve and what you can expect if you decide to join.</w:t>
      </w:r>
    </w:p>
    <w:p w14:paraId="5BC5B472" w14:textId="77777777" w:rsidR="00BE7B6E" w:rsidRDefault="00BE7B6E" w:rsidP="0049292F">
      <w:pPr>
        <w:spacing w:after="120" w:line="276" w:lineRule="auto"/>
        <w:rPr>
          <w:rFonts w:cs="Arial"/>
          <w:b/>
          <w:bCs/>
          <w:color w:val="003547" w:themeColor="text1"/>
          <w:szCs w:val="24"/>
        </w:rPr>
      </w:pPr>
    </w:p>
    <w:p w14:paraId="7F500C30" w14:textId="6A462938" w:rsidR="000F6C2A" w:rsidRDefault="000F6C2A" w:rsidP="0049292F">
      <w:pPr>
        <w:pStyle w:val="Heading1"/>
        <w:spacing w:line="276" w:lineRule="auto"/>
      </w:pPr>
      <w:r w:rsidRPr="00BE2498">
        <w:t>Welcome</w:t>
      </w:r>
    </w:p>
    <w:p w14:paraId="2AD59A7B" w14:textId="77777777" w:rsidR="00B96843" w:rsidRPr="00B96843" w:rsidRDefault="00B96843" w:rsidP="0049292F">
      <w:pPr>
        <w:spacing w:after="120" w:line="276" w:lineRule="auto"/>
        <w:rPr>
          <w:rFonts w:cs="Arial"/>
          <w:szCs w:val="24"/>
        </w:rPr>
      </w:pPr>
      <w:r w:rsidRPr="00B96843">
        <w:rPr>
          <w:rFonts w:cs="Arial"/>
          <w:szCs w:val="24"/>
        </w:rPr>
        <w:t>Thank you for your interest in being part of Cumberland’s Making It Real Board.</w:t>
      </w:r>
    </w:p>
    <w:p w14:paraId="5F941AE7" w14:textId="77777777" w:rsidR="00B96843" w:rsidRPr="00B96843" w:rsidRDefault="00B96843" w:rsidP="0049292F">
      <w:pPr>
        <w:spacing w:after="120" w:line="276" w:lineRule="auto"/>
        <w:rPr>
          <w:rFonts w:cs="Arial"/>
          <w:szCs w:val="24"/>
        </w:rPr>
      </w:pPr>
      <w:r w:rsidRPr="00B96843">
        <w:rPr>
          <w:rFonts w:cs="Arial"/>
          <w:szCs w:val="24"/>
        </w:rPr>
        <w:t>Your experience, insight and honesty can help shape how Adult Social Care works, not just for you, but for many other people across the county.</w:t>
      </w:r>
    </w:p>
    <w:p w14:paraId="4FD8EEED" w14:textId="77777777" w:rsidR="00B96843" w:rsidRPr="00B96843" w:rsidRDefault="00B96843" w:rsidP="0049292F">
      <w:pPr>
        <w:spacing w:after="120" w:line="276" w:lineRule="auto"/>
        <w:rPr>
          <w:rFonts w:cs="Arial"/>
          <w:szCs w:val="24"/>
        </w:rPr>
      </w:pPr>
      <w:r w:rsidRPr="00B96843">
        <w:rPr>
          <w:rFonts w:cs="Arial"/>
          <w:szCs w:val="24"/>
        </w:rPr>
        <w:t>You would not be joining a panel just to give views.</w:t>
      </w:r>
    </w:p>
    <w:p w14:paraId="5052E039" w14:textId="77777777" w:rsidR="00B96843" w:rsidRPr="00B96843" w:rsidRDefault="00B96843" w:rsidP="0049292F">
      <w:pPr>
        <w:spacing w:after="120" w:line="276" w:lineRule="auto"/>
        <w:rPr>
          <w:rFonts w:cs="Arial"/>
          <w:szCs w:val="24"/>
        </w:rPr>
      </w:pPr>
      <w:r w:rsidRPr="00B96843">
        <w:rPr>
          <w:rFonts w:cs="Arial"/>
          <w:szCs w:val="24"/>
        </w:rPr>
        <w:t>You would be part of a Board that helps shape improvement.</w:t>
      </w:r>
    </w:p>
    <w:p w14:paraId="1670DAA7" w14:textId="1F81F39F" w:rsidR="00B96843" w:rsidRPr="00B96843" w:rsidRDefault="00B96843" w:rsidP="0049292F">
      <w:pPr>
        <w:spacing w:after="120" w:line="276" w:lineRule="auto"/>
        <w:rPr>
          <w:rFonts w:cs="Arial"/>
          <w:szCs w:val="24"/>
        </w:rPr>
      </w:pPr>
      <w:r w:rsidRPr="00B96843">
        <w:rPr>
          <w:rFonts w:cs="Arial"/>
          <w:szCs w:val="24"/>
        </w:rPr>
        <w:t xml:space="preserve">That means what you share would </w:t>
      </w:r>
      <w:r w:rsidR="00E77776">
        <w:rPr>
          <w:rFonts w:cs="Arial"/>
          <w:szCs w:val="24"/>
        </w:rPr>
        <w:t>help shape</w:t>
      </w:r>
      <w:r w:rsidRPr="00B96843">
        <w:rPr>
          <w:rFonts w:cs="Arial"/>
          <w:szCs w:val="24"/>
        </w:rPr>
        <w:t xml:space="preserve"> priorities, recommendations and how services develop over time. After each meeting, we will explain what has been heard, what action will be taken, and where something cannot change, the reasons why.</w:t>
      </w:r>
    </w:p>
    <w:p w14:paraId="0280FA62" w14:textId="77777777" w:rsidR="00B96843" w:rsidRPr="00B96843" w:rsidRDefault="00B96843" w:rsidP="0049292F">
      <w:pPr>
        <w:spacing w:after="120" w:line="276" w:lineRule="auto"/>
        <w:rPr>
          <w:rFonts w:cs="Arial"/>
          <w:szCs w:val="24"/>
        </w:rPr>
      </w:pPr>
      <w:r w:rsidRPr="00B96843">
        <w:rPr>
          <w:rFonts w:cs="Arial"/>
          <w:szCs w:val="24"/>
        </w:rPr>
        <w:t>You do not need qualifications or technical knowledge.</w:t>
      </w:r>
    </w:p>
    <w:p w14:paraId="6BF4A74C" w14:textId="2912408B" w:rsidR="000F6C2A" w:rsidRDefault="00B96843" w:rsidP="0049292F">
      <w:pPr>
        <w:spacing w:after="120" w:line="276" w:lineRule="auto"/>
        <w:rPr>
          <w:rFonts w:cs="Arial"/>
          <w:szCs w:val="24"/>
        </w:rPr>
      </w:pPr>
      <w:r w:rsidRPr="00B96843">
        <w:rPr>
          <w:rFonts w:cs="Arial"/>
          <w:szCs w:val="24"/>
        </w:rPr>
        <w:t>We value your experience and your perspective.</w:t>
      </w:r>
    </w:p>
    <w:p w14:paraId="401B6E62" w14:textId="77777777" w:rsidR="00B96843" w:rsidRDefault="00B96843" w:rsidP="0049292F">
      <w:pPr>
        <w:spacing w:after="120" w:line="276" w:lineRule="auto"/>
        <w:rPr>
          <w:rFonts w:cs="Arial"/>
          <w:szCs w:val="24"/>
        </w:rPr>
      </w:pPr>
    </w:p>
    <w:p w14:paraId="7E376EEF" w14:textId="1AFDC65E" w:rsidR="000F6C2A" w:rsidRDefault="000F6C2A" w:rsidP="0049292F">
      <w:pPr>
        <w:pStyle w:val="Heading1"/>
        <w:spacing w:line="276" w:lineRule="auto"/>
      </w:pPr>
      <w:r w:rsidRPr="00BE2498">
        <w:t>What the Board is</w:t>
      </w:r>
    </w:p>
    <w:p w14:paraId="744F7AF9" w14:textId="77777777" w:rsidR="00D06D15" w:rsidRPr="00D06D15" w:rsidRDefault="00D06D15" w:rsidP="0049292F">
      <w:pPr>
        <w:spacing w:after="120" w:line="276" w:lineRule="auto"/>
        <w:rPr>
          <w:rFonts w:cs="Arial"/>
          <w:szCs w:val="24"/>
        </w:rPr>
      </w:pPr>
      <w:r w:rsidRPr="00D06D15">
        <w:rPr>
          <w:rFonts w:cs="Arial"/>
          <w:szCs w:val="24"/>
        </w:rPr>
        <w:t>The Making It Real Board helps Cumberland Council understand what Adult Social Care feels like in real life and what needs to change.</w:t>
      </w:r>
    </w:p>
    <w:p w14:paraId="282D8D88" w14:textId="77777777" w:rsidR="00D06D15" w:rsidRPr="00D06D15" w:rsidRDefault="00D06D15" w:rsidP="0049292F">
      <w:pPr>
        <w:spacing w:after="120" w:line="276" w:lineRule="auto"/>
        <w:rPr>
          <w:rFonts w:cs="Arial"/>
          <w:szCs w:val="24"/>
        </w:rPr>
      </w:pPr>
      <w:r w:rsidRPr="00D06D15">
        <w:rPr>
          <w:rFonts w:cs="Arial"/>
          <w:szCs w:val="24"/>
        </w:rPr>
        <w:t>It brings together people with experience of care and support alongside senior leaders.</w:t>
      </w:r>
    </w:p>
    <w:p w14:paraId="769B639C" w14:textId="77777777" w:rsidR="00D06D15" w:rsidRPr="00D06D15" w:rsidRDefault="00D06D15" w:rsidP="0049292F">
      <w:pPr>
        <w:spacing w:after="120" w:line="276" w:lineRule="auto"/>
        <w:rPr>
          <w:rFonts w:cs="Arial"/>
          <w:szCs w:val="24"/>
        </w:rPr>
      </w:pPr>
      <w:r w:rsidRPr="00D06D15">
        <w:rPr>
          <w:rFonts w:cs="Arial"/>
          <w:szCs w:val="24"/>
        </w:rPr>
        <w:t>Together, the Board would:</w:t>
      </w:r>
    </w:p>
    <w:p w14:paraId="42494345" w14:textId="77777777" w:rsidR="00D06D15" w:rsidRPr="00D06D15" w:rsidRDefault="00D06D15" w:rsidP="0049292F">
      <w:pPr>
        <w:numPr>
          <w:ilvl w:val="0"/>
          <w:numId w:val="5"/>
        </w:numPr>
        <w:spacing w:after="120" w:line="276" w:lineRule="auto"/>
        <w:rPr>
          <w:rFonts w:cs="Arial"/>
          <w:szCs w:val="24"/>
        </w:rPr>
      </w:pPr>
      <w:r w:rsidRPr="00D06D15">
        <w:rPr>
          <w:rFonts w:cs="Arial"/>
          <w:szCs w:val="24"/>
        </w:rPr>
        <w:t>look honestly at what is working and what is not</w:t>
      </w:r>
    </w:p>
    <w:p w14:paraId="0FA6819D" w14:textId="77777777" w:rsidR="00D06D15" w:rsidRPr="00D06D15" w:rsidRDefault="00D06D15" w:rsidP="0049292F">
      <w:pPr>
        <w:numPr>
          <w:ilvl w:val="0"/>
          <w:numId w:val="5"/>
        </w:numPr>
        <w:spacing w:after="120" w:line="276" w:lineRule="auto"/>
        <w:rPr>
          <w:rFonts w:cs="Arial"/>
          <w:szCs w:val="24"/>
        </w:rPr>
      </w:pPr>
      <w:r w:rsidRPr="00D06D15">
        <w:rPr>
          <w:rFonts w:cs="Arial"/>
          <w:szCs w:val="24"/>
        </w:rPr>
        <w:t>agree what needs to improve</w:t>
      </w:r>
    </w:p>
    <w:p w14:paraId="01C72BD2" w14:textId="77777777" w:rsidR="00D06D15" w:rsidRPr="00D06D15" w:rsidRDefault="00D06D15" w:rsidP="0049292F">
      <w:pPr>
        <w:numPr>
          <w:ilvl w:val="0"/>
          <w:numId w:val="5"/>
        </w:numPr>
        <w:spacing w:after="120" w:line="276" w:lineRule="auto"/>
        <w:rPr>
          <w:rFonts w:cs="Arial"/>
          <w:szCs w:val="24"/>
        </w:rPr>
      </w:pPr>
      <w:r w:rsidRPr="00D06D15">
        <w:rPr>
          <w:rFonts w:cs="Arial"/>
          <w:szCs w:val="24"/>
        </w:rPr>
        <w:t>shape recommendations</w:t>
      </w:r>
    </w:p>
    <w:p w14:paraId="50E8CB37" w14:textId="77777777" w:rsidR="00D06D15" w:rsidRPr="00D06D15" w:rsidRDefault="00D06D15" w:rsidP="0049292F">
      <w:pPr>
        <w:numPr>
          <w:ilvl w:val="0"/>
          <w:numId w:val="5"/>
        </w:numPr>
        <w:spacing w:after="120" w:line="276" w:lineRule="auto"/>
        <w:rPr>
          <w:rFonts w:cs="Arial"/>
          <w:szCs w:val="24"/>
        </w:rPr>
      </w:pPr>
      <w:r w:rsidRPr="00D06D15">
        <w:rPr>
          <w:rFonts w:cs="Arial"/>
          <w:szCs w:val="24"/>
        </w:rPr>
        <w:t>influence how services develop</w:t>
      </w:r>
    </w:p>
    <w:p w14:paraId="0DC8D21B" w14:textId="77777777" w:rsidR="00D06D15" w:rsidRPr="00D06D15" w:rsidRDefault="00D06D15" w:rsidP="0049292F">
      <w:pPr>
        <w:spacing w:after="120" w:line="276" w:lineRule="auto"/>
        <w:rPr>
          <w:rFonts w:cs="Arial"/>
          <w:szCs w:val="24"/>
        </w:rPr>
      </w:pPr>
      <w:r w:rsidRPr="00D06D15">
        <w:rPr>
          <w:rFonts w:cs="Arial"/>
          <w:szCs w:val="24"/>
        </w:rPr>
        <w:t>This is about working together so that care and support fits around people’s lives and supports people to live fulfilled, healthy and independent lives in the place they call home.</w:t>
      </w:r>
    </w:p>
    <w:p w14:paraId="5ABD5858" w14:textId="77777777" w:rsidR="006D1D6B" w:rsidRDefault="006D1D6B" w:rsidP="0049292F">
      <w:pPr>
        <w:spacing w:after="120" w:line="276" w:lineRule="auto"/>
        <w:rPr>
          <w:rFonts w:cs="Arial"/>
          <w:szCs w:val="24"/>
        </w:rPr>
      </w:pPr>
    </w:p>
    <w:p w14:paraId="1A5B425F" w14:textId="373A22C9" w:rsidR="00167D73" w:rsidRDefault="00B436E2" w:rsidP="0049292F">
      <w:pPr>
        <w:pStyle w:val="Heading1"/>
        <w:spacing w:line="276" w:lineRule="auto"/>
      </w:pPr>
      <w:r w:rsidRPr="00BE2498">
        <w:lastRenderedPageBreak/>
        <w:t>What is Making It Real</w:t>
      </w:r>
    </w:p>
    <w:p w14:paraId="200651DA" w14:textId="77777777" w:rsidR="00AD40E9" w:rsidRPr="00AD40E9" w:rsidRDefault="00AD40E9" w:rsidP="0049292F">
      <w:pPr>
        <w:spacing w:after="120" w:line="276" w:lineRule="auto"/>
        <w:rPr>
          <w:rFonts w:cs="Arial"/>
          <w:szCs w:val="24"/>
        </w:rPr>
      </w:pPr>
      <w:r w:rsidRPr="00AD40E9">
        <w:rPr>
          <w:rFonts w:cs="Arial"/>
          <w:szCs w:val="24"/>
        </w:rPr>
        <w:t>Making It Real is a national framework that describes what good care and support should look and feel like.</w:t>
      </w:r>
    </w:p>
    <w:p w14:paraId="2D7EEB11" w14:textId="77777777" w:rsidR="00AD40E9" w:rsidRPr="00AD40E9" w:rsidRDefault="00AD40E9" w:rsidP="0049292F">
      <w:pPr>
        <w:spacing w:after="120" w:line="276" w:lineRule="auto"/>
        <w:rPr>
          <w:rFonts w:cs="Arial"/>
          <w:szCs w:val="24"/>
        </w:rPr>
      </w:pPr>
      <w:r w:rsidRPr="00AD40E9">
        <w:rPr>
          <w:rFonts w:cs="Arial"/>
          <w:szCs w:val="24"/>
        </w:rPr>
        <w:t>It is based on a simple idea:</w:t>
      </w:r>
      <w:r w:rsidRPr="00AD40E9">
        <w:rPr>
          <w:rFonts w:cs="Arial"/>
          <w:szCs w:val="24"/>
        </w:rPr>
        <w:br/>
        <w:t>people are experts in their own lives and should have a genuine say in the support they receive.</w:t>
      </w:r>
    </w:p>
    <w:p w14:paraId="790CC0F7" w14:textId="77777777" w:rsidR="00AD40E9" w:rsidRPr="00AD40E9" w:rsidRDefault="00AD40E9" w:rsidP="0049292F">
      <w:pPr>
        <w:spacing w:after="120" w:line="276" w:lineRule="auto"/>
        <w:rPr>
          <w:rFonts w:cs="Arial"/>
          <w:szCs w:val="24"/>
        </w:rPr>
      </w:pPr>
      <w:r w:rsidRPr="00AD40E9">
        <w:rPr>
          <w:rFonts w:cs="Arial"/>
          <w:szCs w:val="24"/>
        </w:rPr>
        <w:t>It focuses on what matters most, including:</w:t>
      </w:r>
    </w:p>
    <w:p w14:paraId="7953C31B" w14:textId="77777777" w:rsidR="00AD40E9" w:rsidRPr="00AD40E9" w:rsidRDefault="00AD40E9" w:rsidP="0049292F">
      <w:pPr>
        <w:numPr>
          <w:ilvl w:val="0"/>
          <w:numId w:val="19"/>
        </w:numPr>
        <w:spacing w:after="120" w:line="276" w:lineRule="auto"/>
        <w:rPr>
          <w:rFonts w:cs="Arial"/>
          <w:szCs w:val="24"/>
        </w:rPr>
      </w:pPr>
      <w:r w:rsidRPr="00AD40E9">
        <w:rPr>
          <w:rFonts w:cs="Arial"/>
          <w:szCs w:val="24"/>
        </w:rPr>
        <w:t>having choice and control</w:t>
      </w:r>
    </w:p>
    <w:p w14:paraId="1D70DAEC" w14:textId="77777777" w:rsidR="00AD40E9" w:rsidRPr="00AD40E9" w:rsidRDefault="00AD40E9" w:rsidP="0049292F">
      <w:pPr>
        <w:numPr>
          <w:ilvl w:val="0"/>
          <w:numId w:val="19"/>
        </w:numPr>
        <w:spacing w:after="120" w:line="276" w:lineRule="auto"/>
        <w:rPr>
          <w:rFonts w:cs="Arial"/>
          <w:szCs w:val="24"/>
        </w:rPr>
      </w:pPr>
      <w:r w:rsidRPr="00AD40E9">
        <w:rPr>
          <w:rFonts w:cs="Arial"/>
          <w:szCs w:val="24"/>
        </w:rPr>
        <w:t>staying connected to people and communities</w:t>
      </w:r>
    </w:p>
    <w:p w14:paraId="0D8B49CF" w14:textId="77777777" w:rsidR="00AD40E9" w:rsidRPr="00AD40E9" w:rsidRDefault="00AD40E9" w:rsidP="0049292F">
      <w:pPr>
        <w:numPr>
          <w:ilvl w:val="0"/>
          <w:numId w:val="19"/>
        </w:numPr>
        <w:spacing w:after="120" w:line="276" w:lineRule="auto"/>
        <w:rPr>
          <w:rFonts w:cs="Arial"/>
          <w:szCs w:val="24"/>
        </w:rPr>
      </w:pPr>
      <w:r w:rsidRPr="00AD40E9">
        <w:rPr>
          <w:rFonts w:cs="Arial"/>
          <w:szCs w:val="24"/>
        </w:rPr>
        <w:t>being treated with dignity and respect</w:t>
      </w:r>
    </w:p>
    <w:p w14:paraId="339B34E9" w14:textId="77777777" w:rsidR="00AD40E9" w:rsidRPr="00AD40E9" w:rsidRDefault="00AD40E9" w:rsidP="0049292F">
      <w:pPr>
        <w:numPr>
          <w:ilvl w:val="0"/>
          <w:numId w:val="19"/>
        </w:numPr>
        <w:spacing w:after="120" w:line="276" w:lineRule="auto"/>
        <w:rPr>
          <w:rFonts w:cs="Arial"/>
          <w:szCs w:val="24"/>
        </w:rPr>
      </w:pPr>
      <w:r w:rsidRPr="00AD40E9">
        <w:rPr>
          <w:rFonts w:cs="Arial"/>
          <w:szCs w:val="24"/>
        </w:rPr>
        <w:t>having opportunities to live a good life</w:t>
      </w:r>
    </w:p>
    <w:p w14:paraId="644996A6" w14:textId="77777777" w:rsidR="00AD40E9" w:rsidRPr="00AD40E9" w:rsidRDefault="00AD40E9" w:rsidP="0049292F">
      <w:pPr>
        <w:spacing w:after="120" w:line="276" w:lineRule="auto"/>
        <w:rPr>
          <w:rFonts w:cs="Arial"/>
          <w:szCs w:val="24"/>
        </w:rPr>
      </w:pPr>
      <w:r w:rsidRPr="00AD40E9">
        <w:rPr>
          <w:rFonts w:cs="Arial"/>
          <w:szCs w:val="24"/>
        </w:rPr>
        <w:t>The Board helps us understand how well we are doing and where we need to improve.</w:t>
      </w:r>
    </w:p>
    <w:p w14:paraId="41746DEE" w14:textId="77777777" w:rsidR="00467C6B" w:rsidRDefault="00467C6B" w:rsidP="0049292F">
      <w:pPr>
        <w:pStyle w:val="Heading1"/>
        <w:spacing w:line="276" w:lineRule="auto"/>
      </w:pPr>
    </w:p>
    <w:p w14:paraId="0A98EF5A" w14:textId="401F07B9" w:rsidR="000F6C2A" w:rsidRDefault="000F6C2A" w:rsidP="0049292F">
      <w:pPr>
        <w:pStyle w:val="Heading1"/>
        <w:spacing w:line="276" w:lineRule="auto"/>
        <w:rPr>
          <w:bCs/>
        </w:rPr>
      </w:pPr>
      <w:r w:rsidRPr="00BE2498">
        <w:rPr>
          <w:bCs/>
        </w:rPr>
        <w:t>How the Board works</w:t>
      </w:r>
    </w:p>
    <w:p w14:paraId="6D5BB715" w14:textId="606DE2EC" w:rsidR="00FE42AA" w:rsidRPr="00FE42AA" w:rsidRDefault="00FE42AA" w:rsidP="0049292F">
      <w:pPr>
        <w:spacing w:after="120" w:line="276" w:lineRule="auto"/>
        <w:rPr>
          <w:rFonts w:cs="Arial"/>
          <w:szCs w:val="24"/>
        </w:rPr>
      </w:pPr>
      <w:r w:rsidRPr="00FE42AA">
        <w:rPr>
          <w:rFonts w:cs="Arial"/>
          <w:szCs w:val="24"/>
        </w:rPr>
        <w:t>The Board follows a simple approach:</w:t>
      </w:r>
    </w:p>
    <w:p w14:paraId="728B7F8F" w14:textId="77777777" w:rsidR="00FE42AA" w:rsidRPr="00FE42AA" w:rsidRDefault="00FE42AA" w:rsidP="0049292F">
      <w:pPr>
        <w:numPr>
          <w:ilvl w:val="0"/>
          <w:numId w:val="20"/>
        </w:numPr>
        <w:spacing w:after="120" w:line="276" w:lineRule="auto"/>
        <w:rPr>
          <w:rFonts w:cs="Arial"/>
          <w:szCs w:val="24"/>
        </w:rPr>
      </w:pPr>
      <w:r w:rsidRPr="00FE42AA">
        <w:rPr>
          <w:rFonts w:cs="Arial"/>
          <w:szCs w:val="24"/>
        </w:rPr>
        <w:t>Agree what matters most</w:t>
      </w:r>
    </w:p>
    <w:p w14:paraId="6CA9968B" w14:textId="77777777" w:rsidR="00FE42AA" w:rsidRPr="00FE42AA" w:rsidRDefault="00FE42AA" w:rsidP="0049292F">
      <w:pPr>
        <w:numPr>
          <w:ilvl w:val="0"/>
          <w:numId w:val="20"/>
        </w:numPr>
        <w:spacing w:after="120" w:line="276" w:lineRule="auto"/>
        <w:rPr>
          <w:rFonts w:cs="Arial"/>
          <w:szCs w:val="24"/>
        </w:rPr>
      </w:pPr>
      <w:r w:rsidRPr="00FE42AA">
        <w:rPr>
          <w:rFonts w:cs="Arial"/>
          <w:szCs w:val="24"/>
        </w:rPr>
        <w:t>Work with people who have direct experience</w:t>
      </w:r>
    </w:p>
    <w:p w14:paraId="6927BF36" w14:textId="77777777" w:rsidR="003A6366" w:rsidRPr="003A6366" w:rsidRDefault="003A6366" w:rsidP="0049292F">
      <w:pPr>
        <w:numPr>
          <w:ilvl w:val="0"/>
          <w:numId w:val="20"/>
        </w:numPr>
        <w:spacing w:after="120" w:line="276" w:lineRule="auto"/>
        <w:rPr>
          <w:rFonts w:cs="Arial"/>
          <w:szCs w:val="24"/>
        </w:rPr>
      </w:pPr>
      <w:r w:rsidRPr="003A6366">
        <w:rPr>
          <w:rFonts w:cs="Arial"/>
          <w:szCs w:val="24"/>
        </w:rPr>
        <w:t>Bring together what people have said about the areas the Board has agreed to focus on</w:t>
      </w:r>
    </w:p>
    <w:p w14:paraId="5D2BAF0F" w14:textId="77777777" w:rsidR="003A6366" w:rsidRDefault="003A6366" w:rsidP="0049292F">
      <w:pPr>
        <w:numPr>
          <w:ilvl w:val="0"/>
          <w:numId w:val="20"/>
        </w:numPr>
        <w:spacing w:after="120" w:line="276" w:lineRule="auto"/>
        <w:rPr>
          <w:rFonts w:cs="Arial"/>
          <w:szCs w:val="24"/>
        </w:rPr>
      </w:pPr>
      <w:r w:rsidRPr="003A6366">
        <w:rPr>
          <w:rFonts w:cs="Arial"/>
          <w:szCs w:val="24"/>
        </w:rPr>
        <w:t>The Board considers this learning alongside other information</w:t>
      </w:r>
    </w:p>
    <w:p w14:paraId="6A0AF791" w14:textId="4D5F5423" w:rsidR="00FE42AA" w:rsidRPr="00FE42AA" w:rsidRDefault="00FE42AA" w:rsidP="0049292F">
      <w:pPr>
        <w:numPr>
          <w:ilvl w:val="0"/>
          <w:numId w:val="20"/>
        </w:numPr>
        <w:spacing w:after="120" w:line="276" w:lineRule="auto"/>
        <w:rPr>
          <w:rFonts w:cs="Arial"/>
          <w:szCs w:val="24"/>
        </w:rPr>
      </w:pPr>
      <w:r w:rsidRPr="00FE42AA">
        <w:rPr>
          <w:rFonts w:cs="Arial"/>
          <w:szCs w:val="24"/>
        </w:rPr>
        <w:t>Shape what should change</w:t>
      </w:r>
    </w:p>
    <w:p w14:paraId="41C861B9" w14:textId="77777777" w:rsidR="00FE42AA" w:rsidRPr="00FE42AA" w:rsidRDefault="00FE42AA" w:rsidP="0049292F">
      <w:pPr>
        <w:numPr>
          <w:ilvl w:val="0"/>
          <w:numId w:val="20"/>
        </w:numPr>
        <w:spacing w:after="120" w:line="276" w:lineRule="auto"/>
        <w:rPr>
          <w:rFonts w:cs="Arial"/>
          <w:szCs w:val="24"/>
        </w:rPr>
      </w:pPr>
      <w:r w:rsidRPr="00FE42AA">
        <w:rPr>
          <w:rFonts w:cs="Arial"/>
          <w:szCs w:val="24"/>
        </w:rPr>
        <w:t>Share what will happen next</w:t>
      </w:r>
    </w:p>
    <w:p w14:paraId="3F59CD33" w14:textId="77777777" w:rsidR="00FE42AA" w:rsidRPr="00FE42AA" w:rsidRDefault="00FE42AA" w:rsidP="0049292F">
      <w:pPr>
        <w:spacing w:after="120" w:line="276" w:lineRule="auto"/>
        <w:rPr>
          <w:rFonts w:cs="Arial"/>
          <w:szCs w:val="24"/>
        </w:rPr>
      </w:pPr>
      <w:r w:rsidRPr="00FE42AA">
        <w:rPr>
          <w:rFonts w:cs="Arial"/>
          <w:szCs w:val="24"/>
        </w:rPr>
        <w:t>This helps make sure people are heard, involved and able to see what changes.</w:t>
      </w:r>
    </w:p>
    <w:p w14:paraId="7321F2F1" w14:textId="77777777" w:rsidR="00FE42AA" w:rsidRPr="00FE42AA" w:rsidRDefault="00FE42AA" w:rsidP="0049292F">
      <w:pPr>
        <w:spacing w:after="120" w:line="276" w:lineRule="auto"/>
        <w:rPr>
          <w:rFonts w:cs="Arial"/>
          <w:szCs w:val="24"/>
        </w:rPr>
      </w:pPr>
      <w:r w:rsidRPr="00FE42AA">
        <w:rPr>
          <w:rFonts w:cs="Arial"/>
          <w:szCs w:val="24"/>
        </w:rPr>
        <w:t>The Board will look at a mix of information, including people’s experiences, feedback, and learning from complaints, inspections and engagement work.</w:t>
      </w:r>
    </w:p>
    <w:p w14:paraId="08A546EE" w14:textId="77777777" w:rsidR="00BE2498" w:rsidRDefault="00BE2498" w:rsidP="0049292F">
      <w:pPr>
        <w:pStyle w:val="Heading1"/>
        <w:spacing w:line="276" w:lineRule="auto"/>
      </w:pPr>
    </w:p>
    <w:p w14:paraId="7C233271" w14:textId="3B0EA171" w:rsidR="000F6C2A" w:rsidRPr="00BE2498" w:rsidRDefault="000F6C2A" w:rsidP="0049292F">
      <w:pPr>
        <w:pStyle w:val="Heading1"/>
        <w:spacing w:line="276" w:lineRule="auto"/>
        <w:rPr>
          <w:bCs/>
        </w:rPr>
      </w:pPr>
      <w:r w:rsidRPr="00BE2498">
        <w:rPr>
          <w:bCs/>
        </w:rPr>
        <w:t>What the Board is not</w:t>
      </w:r>
    </w:p>
    <w:p w14:paraId="5F1BAD26" w14:textId="02AF974A" w:rsidR="007E7C3D" w:rsidRPr="007E7C3D" w:rsidRDefault="004A25F4" w:rsidP="0049292F">
      <w:pPr>
        <w:spacing w:after="120" w:line="276" w:lineRule="auto"/>
        <w:rPr>
          <w:rFonts w:cs="Arial"/>
          <w:szCs w:val="24"/>
        </w:rPr>
      </w:pPr>
      <w:r>
        <w:rPr>
          <w:rFonts w:cs="Arial"/>
          <w:szCs w:val="24"/>
        </w:rPr>
        <w:t>The</w:t>
      </w:r>
      <w:r w:rsidR="007E7C3D" w:rsidRPr="007E7C3D">
        <w:rPr>
          <w:rFonts w:cs="Arial"/>
          <w:szCs w:val="24"/>
        </w:rPr>
        <w:t xml:space="preserve"> Board is not:</w:t>
      </w:r>
    </w:p>
    <w:p w14:paraId="43CE8217" w14:textId="77777777" w:rsidR="007E7C3D" w:rsidRPr="007E7C3D" w:rsidRDefault="007E7C3D" w:rsidP="0049292F">
      <w:pPr>
        <w:numPr>
          <w:ilvl w:val="0"/>
          <w:numId w:val="8"/>
        </w:numPr>
        <w:spacing w:after="120" w:line="276" w:lineRule="auto"/>
        <w:rPr>
          <w:rFonts w:cs="Arial"/>
          <w:szCs w:val="24"/>
        </w:rPr>
      </w:pPr>
      <w:r w:rsidRPr="007E7C3D">
        <w:rPr>
          <w:rFonts w:cs="Arial"/>
          <w:szCs w:val="24"/>
        </w:rPr>
        <w:t xml:space="preserve">a </w:t>
      </w:r>
      <w:proofErr w:type="gramStart"/>
      <w:r w:rsidRPr="007E7C3D">
        <w:rPr>
          <w:rFonts w:cs="Arial"/>
          <w:szCs w:val="24"/>
        </w:rPr>
        <w:t>decision making</w:t>
      </w:r>
      <w:proofErr w:type="gramEnd"/>
      <w:r w:rsidRPr="007E7C3D">
        <w:rPr>
          <w:rFonts w:cs="Arial"/>
          <w:szCs w:val="24"/>
        </w:rPr>
        <w:t xml:space="preserve"> committee</w:t>
      </w:r>
    </w:p>
    <w:p w14:paraId="64618CC9" w14:textId="77777777" w:rsidR="007E7C3D" w:rsidRPr="007E7C3D" w:rsidRDefault="007E7C3D" w:rsidP="0049292F">
      <w:pPr>
        <w:numPr>
          <w:ilvl w:val="0"/>
          <w:numId w:val="8"/>
        </w:numPr>
        <w:spacing w:after="120" w:line="276" w:lineRule="auto"/>
        <w:rPr>
          <w:rFonts w:cs="Arial"/>
          <w:szCs w:val="24"/>
        </w:rPr>
      </w:pPr>
      <w:r w:rsidRPr="007E7C3D">
        <w:rPr>
          <w:rFonts w:cs="Arial"/>
          <w:szCs w:val="24"/>
        </w:rPr>
        <w:t>a complaints service</w:t>
      </w:r>
    </w:p>
    <w:p w14:paraId="0D62F275" w14:textId="77777777" w:rsidR="007E7C3D" w:rsidRPr="007E7C3D" w:rsidRDefault="007E7C3D" w:rsidP="0049292F">
      <w:pPr>
        <w:numPr>
          <w:ilvl w:val="0"/>
          <w:numId w:val="8"/>
        </w:numPr>
        <w:spacing w:after="120" w:line="276" w:lineRule="auto"/>
        <w:rPr>
          <w:rFonts w:cs="Arial"/>
          <w:szCs w:val="24"/>
        </w:rPr>
      </w:pPr>
      <w:r w:rsidRPr="007E7C3D">
        <w:rPr>
          <w:rFonts w:cs="Arial"/>
          <w:szCs w:val="24"/>
        </w:rPr>
        <w:t>a project or delivery group</w:t>
      </w:r>
    </w:p>
    <w:p w14:paraId="27FC3A83" w14:textId="77777777" w:rsidR="007E7C3D" w:rsidRPr="007E7C3D" w:rsidRDefault="007E7C3D" w:rsidP="0049292F">
      <w:pPr>
        <w:numPr>
          <w:ilvl w:val="0"/>
          <w:numId w:val="8"/>
        </w:numPr>
        <w:spacing w:after="120" w:line="276" w:lineRule="auto"/>
        <w:rPr>
          <w:rFonts w:cs="Arial"/>
          <w:szCs w:val="24"/>
        </w:rPr>
      </w:pPr>
      <w:r w:rsidRPr="007E7C3D">
        <w:rPr>
          <w:rFonts w:cs="Arial"/>
          <w:szCs w:val="24"/>
        </w:rPr>
        <w:lastRenderedPageBreak/>
        <w:t>an inspection or performance meeting</w:t>
      </w:r>
    </w:p>
    <w:p w14:paraId="61967B76" w14:textId="254BB193" w:rsidR="006549A8" w:rsidRDefault="007E7C3D" w:rsidP="0049292F">
      <w:pPr>
        <w:spacing w:after="120" w:line="276" w:lineRule="auto"/>
        <w:rPr>
          <w:rFonts w:cs="Arial"/>
          <w:szCs w:val="24"/>
        </w:rPr>
      </w:pPr>
      <w:r w:rsidRPr="007E7C3D">
        <w:rPr>
          <w:rFonts w:cs="Arial"/>
          <w:szCs w:val="24"/>
        </w:rPr>
        <w:t>You would not be expected to represent everyone.</w:t>
      </w:r>
    </w:p>
    <w:p w14:paraId="125D7C6C" w14:textId="7B14A1F7" w:rsidR="007E7C3D" w:rsidRPr="007E7C3D" w:rsidRDefault="007E7C3D" w:rsidP="0049292F">
      <w:pPr>
        <w:spacing w:after="120" w:line="276" w:lineRule="auto"/>
        <w:rPr>
          <w:rFonts w:cs="Arial"/>
          <w:szCs w:val="24"/>
        </w:rPr>
      </w:pPr>
      <w:r w:rsidRPr="007E7C3D">
        <w:rPr>
          <w:rFonts w:cs="Arial"/>
          <w:szCs w:val="24"/>
        </w:rPr>
        <w:t>You would be there to bring your own experience and perspective.</w:t>
      </w:r>
    </w:p>
    <w:p w14:paraId="7C41C6A0" w14:textId="77777777" w:rsidR="00A14503" w:rsidRDefault="00A14503" w:rsidP="0049292F">
      <w:pPr>
        <w:spacing w:after="120" w:line="276" w:lineRule="auto"/>
        <w:rPr>
          <w:rFonts w:cs="Arial"/>
          <w:szCs w:val="24"/>
        </w:rPr>
      </w:pPr>
    </w:p>
    <w:p w14:paraId="2C3898DF" w14:textId="74822F5D" w:rsidR="000F6C2A" w:rsidRPr="00A1401E" w:rsidRDefault="001B7E1D" w:rsidP="0049292F">
      <w:pPr>
        <w:pStyle w:val="Heading1"/>
        <w:spacing w:line="276" w:lineRule="auto"/>
      </w:pPr>
      <w:r>
        <w:t>The</w:t>
      </w:r>
      <w:r w:rsidR="000F6C2A" w:rsidRPr="00A1401E">
        <w:t xml:space="preserve"> role</w:t>
      </w:r>
    </w:p>
    <w:p w14:paraId="7B26B2C4" w14:textId="77777777" w:rsidR="00AE0354" w:rsidRPr="00AE0354" w:rsidRDefault="00AE0354" w:rsidP="0049292F">
      <w:pPr>
        <w:spacing w:after="120" w:line="276" w:lineRule="auto"/>
        <w:rPr>
          <w:rFonts w:cs="Arial"/>
          <w:szCs w:val="24"/>
        </w:rPr>
      </w:pPr>
      <w:r w:rsidRPr="00AE0354">
        <w:rPr>
          <w:rFonts w:cs="Arial"/>
          <w:szCs w:val="24"/>
        </w:rPr>
        <w:t>As a Board member, your role would be to help the Board understand what life really feels like when using or trying to use services.</w:t>
      </w:r>
    </w:p>
    <w:p w14:paraId="16A50F8D" w14:textId="77777777" w:rsidR="00AE0354" w:rsidRPr="00AE0354" w:rsidRDefault="00AE0354" w:rsidP="0049292F">
      <w:pPr>
        <w:spacing w:after="120" w:line="276" w:lineRule="auto"/>
        <w:rPr>
          <w:rFonts w:cs="Arial"/>
          <w:szCs w:val="24"/>
        </w:rPr>
      </w:pPr>
      <w:r w:rsidRPr="00AE0354">
        <w:rPr>
          <w:rFonts w:cs="Arial"/>
          <w:szCs w:val="24"/>
        </w:rPr>
        <w:t>This might include:</w:t>
      </w:r>
    </w:p>
    <w:p w14:paraId="555261EC" w14:textId="77777777" w:rsidR="00AE0354" w:rsidRPr="00AE0354" w:rsidRDefault="00AE0354" w:rsidP="0049292F">
      <w:pPr>
        <w:numPr>
          <w:ilvl w:val="0"/>
          <w:numId w:val="13"/>
        </w:numPr>
        <w:spacing w:after="120" w:line="276" w:lineRule="auto"/>
        <w:rPr>
          <w:rFonts w:cs="Arial"/>
          <w:szCs w:val="24"/>
        </w:rPr>
      </w:pPr>
      <w:r w:rsidRPr="00AE0354">
        <w:rPr>
          <w:rFonts w:cs="Arial"/>
          <w:szCs w:val="24"/>
        </w:rPr>
        <w:t>sharing your experiences</w:t>
      </w:r>
    </w:p>
    <w:p w14:paraId="5483826F" w14:textId="77777777" w:rsidR="00AE0354" w:rsidRPr="00AE0354" w:rsidRDefault="00AE0354" w:rsidP="0049292F">
      <w:pPr>
        <w:numPr>
          <w:ilvl w:val="0"/>
          <w:numId w:val="13"/>
        </w:numPr>
        <w:spacing w:after="120" w:line="276" w:lineRule="auto"/>
        <w:rPr>
          <w:rFonts w:cs="Arial"/>
          <w:szCs w:val="24"/>
        </w:rPr>
      </w:pPr>
      <w:r w:rsidRPr="00AE0354">
        <w:rPr>
          <w:rFonts w:cs="Arial"/>
          <w:szCs w:val="24"/>
        </w:rPr>
        <w:t>saying what works and what does not</w:t>
      </w:r>
    </w:p>
    <w:p w14:paraId="542FC526" w14:textId="77777777" w:rsidR="00AE0354" w:rsidRPr="00AE0354" w:rsidRDefault="00AE0354" w:rsidP="0049292F">
      <w:pPr>
        <w:numPr>
          <w:ilvl w:val="0"/>
          <w:numId w:val="13"/>
        </w:numPr>
        <w:spacing w:after="120" w:line="276" w:lineRule="auto"/>
        <w:rPr>
          <w:rFonts w:cs="Arial"/>
          <w:szCs w:val="24"/>
        </w:rPr>
      </w:pPr>
      <w:r w:rsidRPr="00AE0354">
        <w:rPr>
          <w:rFonts w:cs="Arial"/>
          <w:szCs w:val="24"/>
        </w:rPr>
        <w:t>asking questions</w:t>
      </w:r>
    </w:p>
    <w:p w14:paraId="47AB2110" w14:textId="77777777" w:rsidR="00AE0354" w:rsidRPr="00AE0354" w:rsidRDefault="00AE0354" w:rsidP="0049292F">
      <w:pPr>
        <w:numPr>
          <w:ilvl w:val="0"/>
          <w:numId w:val="13"/>
        </w:numPr>
        <w:spacing w:after="120" w:line="276" w:lineRule="auto"/>
        <w:rPr>
          <w:rFonts w:cs="Arial"/>
          <w:szCs w:val="24"/>
        </w:rPr>
      </w:pPr>
      <w:r w:rsidRPr="00AE0354">
        <w:rPr>
          <w:rFonts w:cs="Arial"/>
          <w:szCs w:val="24"/>
        </w:rPr>
        <w:t>offering constructive challenge</w:t>
      </w:r>
    </w:p>
    <w:p w14:paraId="0B204FFD" w14:textId="77777777" w:rsidR="00AE0354" w:rsidRPr="00AE0354" w:rsidRDefault="00AE0354" w:rsidP="0049292F">
      <w:pPr>
        <w:numPr>
          <w:ilvl w:val="0"/>
          <w:numId w:val="13"/>
        </w:numPr>
        <w:spacing w:after="120" w:line="276" w:lineRule="auto"/>
        <w:rPr>
          <w:rFonts w:cs="Arial"/>
          <w:szCs w:val="24"/>
        </w:rPr>
      </w:pPr>
      <w:r w:rsidRPr="00AE0354">
        <w:rPr>
          <w:rFonts w:cs="Arial"/>
          <w:szCs w:val="24"/>
        </w:rPr>
        <w:t>helping shape priorities and recommendations</w:t>
      </w:r>
    </w:p>
    <w:p w14:paraId="5C96975C" w14:textId="77777777" w:rsidR="00AE0354" w:rsidRPr="00AE0354" w:rsidRDefault="00AE0354" w:rsidP="0049292F">
      <w:pPr>
        <w:spacing w:after="120" w:line="276" w:lineRule="auto"/>
        <w:rPr>
          <w:rFonts w:cs="Arial"/>
          <w:szCs w:val="24"/>
        </w:rPr>
      </w:pPr>
      <w:r w:rsidRPr="00AE0354">
        <w:rPr>
          <w:rFonts w:cs="Arial"/>
          <w:szCs w:val="24"/>
        </w:rPr>
        <w:t>You would not be expected to:</w:t>
      </w:r>
    </w:p>
    <w:p w14:paraId="18399CAF" w14:textId="77777777" w:rsidR="00AE0354" w:rsidRPr="00AE0354" w:rsidRDefault="00AE0354" w:rsidP="0049292F">
      <w:pPr>
        <w:numPr>
          <w:ilvl w:val="0"/>
          <w:numId w:val="15"/>
        </w:numPr>
        <w:spacing w:after="120" w:line="276" w:lineRule="auto"/>
        <w:rPr>
          <w:rFonts w:cs="Arial"/>
          <w:szCs w:val="24"/>
        </w:rPr>
      </w:pPr>
      <w:r w:rsidRPr="00AE0354">
        <w:rPr>
          <w:rFonts w:cs="Arial"/>
          <w:szCs w:val="24"/>
        </w:rPr>
        <w:t>know policy or law</w:t>
      </w:r>
    </w:p>
    <w:p w14:paraId="753CAD81" w14:textId="77777777" w:rsidR="00AE0354" w:rsidRPr="00AE0354" w:rsidRDefault="00AE0354" w:rsidP="0049292F">
      <w:pPr>
        <w:numPr>
          <w:ilvl w:val="0"/>
          <w:numId w:val="15"/>
        </w:numPr>
        <w:spacing w:after="120" w:line="276" w:lineRule="auto"/>
        <w:rPr>
          <w:rFonts w:cs="Arial"/>
          <w:szCs w:val="24"/>
        </w:rPr>
      </w:pPr>
      <w:r w:rsidRPr="00AE0354">
        <w:rPr>
          <w:rFonts w:cs="Arial"/>
          <w:szCs w:val="24"/>
        </w:rPr>
        <w:t>use formal language</w:t>
      </w:r>
    </w:p>
    <w:p w14:paraId="33D91617" w14:textId="77777777" w:rsidR="00AE0354" w:rsidRPr="00AE0354" w:rsidRDefault="00AE0354" w:rsidP="0049292F">
      <w:pPr>
        <w:numPr>
          <w:ilvl w:val="0"/>
          <w:numId w:val="15"/>
        </w:numPr>
        <w:spacing w:after="120" w:line="276" w:lineRule="auto"/>
        <w:rPr>
          <w:rFonts w:cs="Arial"/>
          <w:szCs w:val="24"/>
        </w:rPr>
      </w:pPr>
      <w:r w:rsidRPr="00AE0354">
        <w:rPr>
          <w:rFonts w:cs="Arial"/>
          <w:szCs w:val="24"/>
        </w:rPr>
        <w:t>prepare presentations</w:t>
      </w:r>
    </w:p>
    <w:p w14:paraId="2A313D4F" w14:textId="77777777" w:rsidR="00AE0354" w:rsidRPr="00AE0354" w:rsidRDefault="00AE0354" w:rsidP="0049292F">
      <w:pPr>
        <w:numPr>
          <w:ilvl w:val="0"/>
          <w:numId w:val="15"/>
        </w:numPr>
        <w:spacing w:after="120" w:line="276" w:lineRule="auto"/>
        <w:rPr>
          <w:rFonts w:cs="Arial"/>
          <w:szCs w:val="24"/>
        </w:rPr>
      </w:pPr>
      <w:r w:rsidRPr="00AE0354">
        <w:rPr>
          <w:rFonts w:cs="Arial"/>
          <w:szCs w:val="24"/>
        </w:rPr>
        <w:t>have all the answers</w:t>
      </w:r>
    </w:p>
    <w:p w14:paraId="42DED182" w14:textId="77777777" w:rsidR="005F2330" w:rsidRPr="005F2330" w:rsidRDefault="005F2330" w:rsidP="0049292F">
      <w:pPr>
        <w:spacing w:after="120" w:line="276" w:lineRule="auto"/>
        <w:rPr>
          <w:rFonts w:cs="Arial"/>
          <w:szCs w:val="24"/>
        </w:rPr>
      </w:pPr>
      <w:r w:rsidRPr="005F2330">
        <w:rPr>
          <w:rFonts w:cs="Arial"/>
          <w:szCs w:val="24"/>
        </w:rPr>
        <w:t>You would also look at wider information, such as feedback, complaints and inspection findings. You would not need to analyse this. Your role is to help make sense of it and say what stands out.</w:t>
      </w:r>
    </w:p>
    <w:p w14:paraId="0F914DCE" w14:textId="533171E5" w:rsidR="00A14503" w:rsidRDefault="005F2330" w:rsidP="0049292F">
      <w:pPr>
        <w:spacing w:after="120" w:line="276" w:lineRule="auto"/>
        <w:rPr>
          <w:rFonts w:cs="Arial"/>
          <w:szCs w:val="24"/>
        </w:rPr>
      </w:pPr>
      <w:r w:rsidRPr="005F2330">
        <w:rPr>
          <w:rFonts w:cs="Arial"/>
          <w:szCs w:val="24"/>
        </w:rPr>
        <w:t>There may be opportunities to take on additional roles, such as co</w:t>
      </w:r>
      <w:r>
        <w:rPr>
          <w:rFonts w:cs="Arial"/>
          <w:szCs w:val="24"/>
        </w:rPr>
        <w:t>-</w:t>
      </w:r>
      <w:r w:rsidRPr="005F2330">
        <w:rPr>
          <w:rFonts w:cs="Arial"/>
          <w:szCs w:val="24"/>
        </w:rPr>
        <w:t>chairing meetings alongside a senior leader. If this is something you are interested in, we can talk it through and support you.</w:t>
      </w:r>
    </w:p>
    <w:p w14:paraId="02FCCE94" w14:textId="77777777" w:rsidR="005F2330" w:rsidRDefault="005F2330" w:rsidP="0049292F">
      <w:pPr>
        <w:pStyle w:val="Heading1"/>
        <w:spacing w:line="276" w:lineRule="auto"/>
      </w:pPr>
    </w:p>
    <w:p w14:paraId="718E33B9" w14:textId="660F3618" w:rsidR="000F6C2A" w:rsidRPr="00A1401E" w:rsidRDefault="000F6C2A" w:rsidP="0049292F">
      <w:pPr>
        <w:pStyle w:val="Heading1"/>
        <w:spacing w:line="276" w:lineRule="auto"/>
        <w:rPr>
          <w:bCs/>
        </w:rPr>
      </w:pPr>
      <w:r w:rsidRPr="00A1401E">
        <w:rPr>
          <w:bCs/>
        </w:rPr>
        <w:t>Involvement beyond the Board</w:t>
      </w:r>
    </w:p>
    <w:p w14:paraId="561F4ABC" w14:textId="77777777" w:rsidR="00C3480E" w:rsidRPr="00C3480E" w:rsidRDefault="00C3480E" w:rsidP="0049292F">
      <w:pPr>
        <w:spacing w:after="120" w:line="276" w:lineRule="auto"/>
        <w:rPr>
          <w:rFonts w:cs="Arial"/>
          <w:szCs w:val="24"/>
        </w:rPr>
      </w:pPr>
      <w:r w:rsidRPr="00C3480E">
        <w:rPr>
          <w:rFonts w:cs="Arial"/>
          <w:szCs w:val="24"/>
        </w:rPr>
        <w:t>There may be opportunities to get involved in work outside of meetings, depending on your interests and availability.</w:t>
      </w:r>
    </w:p>
    <w:p w14:paraId="0982F6AD" w14:textId="77777777" w:rsidR="00C3480E" w:rsidRPr="00C3480E" w:rsidRDefault="00C3480E" w:rsidP="0049292F">
      <w:pPr>
        <w:spacing w:after="120" w:line="276" w:lineRule="auto"/>
        <w:rPr>
          <w:rFonts w:cs="Arial"/>
          <w:szCs w:val="24"/>
        </w:rPr>
      </w:pPr>
      <w:r w:rsidRPr="00C3480E">
        <w:rPr>
          <w:rFonts w:cs="Arial"/>
          <w:szCs w:val="24"/>
        </w:rPr>
        <w:t>This might include:</w:t>
      </w:r>
    </w:p>
    <w:p w14:paraId="003DFF4D" w14:textId="77777777" w:rsidR="00C3480E" w:rsidRPr="00C3480E" w:rsidRDefault="00C3480E" w:rsidP="0049292F">
      <w:pPr>
        <w:numPr>
          <w:ilvl w:val="0"/>
          <w:numId w:val="16"/>
        </w:numPr>
        <w:spacing w:after="120" w:line="276" w:lineRule="auto"/>
        <w:rPr>
          <w:rFonts w:cs="Arial"/>
          <w:szCs w:val="24"/>
        </w:rPr>
      </w:pPr>
      <w:r w:rsidRPr="00C3480E">
        <w:rPr>
          <w:rFonts w:cs="Arial"/>
          <w:szCs w:val="24"/>
        </w:rPr>
        <w:t>working with small groups on specific areas for improvement</w:t>
      </w:r>
    </w:p>
    <w:p w14:paraId="6577E624" w14:textId="77777777" w:rsidR="00C3480E" w:rsidRPr="00C3480E" w:rsidRDefault="00C3480E" w:rsidP="0049292F">
      <w:pPr>
        <w:numPr>
          <w:ilvl w:val="0"/>
          <w:numId w:val="16"/>
        </w:numPr>
        <w:spacing w:after="120" w:line="276" w:lineRule="auto"/>
        <w:rPr>
          <w:rFonts w:cs="Arial"/>
          <w:szCs w:val="24"/>
        </w:rPr>
      </w:pPr>
      <w:r w:rsidRPr="00C3480E">
        <w:rPr>
          <w:rFonts w:cs="Arial"/>
          <w:szCs w:val="24"/>
        </w:rPr>
        <w:t>helping shape how people are involved</w:t>
      </w:r>
    </w:p>
    <w:p w14:paraId="43C4E39F" w14:textId="77777777" w:rsidR="00C3480E" w:rsidRPr="00C3480E" w:rsidRDefault="00C3480E" w:rsidP="0049292F">
      <w:pPr>
        <w:numPr>
          <w:ilvl w:val="0"/>
          <w:numId w:val="16"/>
        </w:numPr>
        <w:spacing w:after="120" w:line="276" w:lineRule="auto"/>
        <w:rPr>
          <w:rFonts w:cs="Arial"/>
          <w:szCs w:val="24"/>
        </w:rPr>
      </w:pPr>
      <w:r w:rsidRPr="00C3480E">
        <w:rPr>
          <w:rFonts w:cs="Arial"/>
          <w:szCs w:val="24"/>
        </w:rPr>
        <w:lastRenderedPageBreak/>
        <w:t>contributing to guidance or toolkits</w:t>
      </w:r>
    </w:p>
    <w:p w14:paraId="58772C6D" w14:textId="7EB8285C" w:rsidR="00C3480E" w:rsidRPr="00C3480E" w:rsidRDefault="00C3480E" w:rsidP="0049292F">
      <w:pPr>
        <w:spacing w:after="120" w:line="276" w:lineRule="auto"/>
        <w:rPr>
          <w:rFonts w:cs="Arial"/>
          <w:szCs w:val="24"/>
        </w:rPr>
      </w:pPr>
      <w:r w:rsidRPr="00C3480E">
        <w:rPr>
          <w:rFonts w:cs="Arial"/>
          <w:szCs w:val="24"/>
        </w:rPr>
        <w:t>This is always optional and agreed with you.</w:t>
      </w:r>
      <w:r w:rsidR="00A5196B">
        <w:rPr>
          <w:rFonts w:cs="Arial"/>
          <w:szCs w:val="24"/>
        </w:rPr>
        <w:t xml:space="preserve">  </w:t>
      </w:r>
    </w:p>
    <w:p w14:paraId="66FDFCAC" w14:textId="77777777" w:rsidR="00FF0AF8" w:rsidRDefault="00FF0AF8" w:rsidP="0049292F">
      <w:pPr>
        <w:spacing w:after="120" w:line="276" w:lineRule="auto"/>
        <w:rPr>
          <w:rFonts w:cs="Arial"/>
          <w:szCs w:val="24"/>
        </w:rPr>
      </w:pPr>
    </w:p>
    <w:p w14:paraId="6DAE6FAA" w14:textId="23624C23" w:rsidR="000F6C2A" w:rsidRPr="00A1401E" w:rsidRDefault="00BE2498" w:rsidP="0049292F">
      <w:pPr>
        <w:pStyle w:val="Heading1"/>
        <w:spacing w:line="276" w:lineRule="auto"/>
      </w:pPr>
      <w:r w:rsidRPr="00A1401E">
        <w:t>Who this role may suit</w:t>
      </w:r>
    </w:p>
    <w:p w14:paraId="7FD2C513" w14:textId="77777777" w:rsidR="007E7C3D" w:rsidRPr="007E7C3D" w:rsidRDefault="007E7C3D" w:rsidP="0049292F">
      <w:pPr>
        <w:spacing w:after="120" w:line="276" w:lineRule="auto"/>
        <w:rPr>
          <w:rFonts w:cs="Arial"/>
          <w:szCs w:val="24"/>
        </w:rPr>
      </w:pPr>
      <w:r w:rsidRPr="007E7C3D">
        <w:rPr>
          <w:rFonts w:cs="Arial"/>
          <w:szCs w:val="24"/>
        </w:rPr>
        <w:t>This role may suit you if you:</w:t>
      </w:r>
    </w:p>
    <w:p w14:paraId="53DF5C64" w14:textId="77777777" w:rsidR="007E7C3D" w:rsidRPr="007E7C3D" w:rsidRDefault="007E7C3D" w:rsidP="0049292F">
      <w:pPr>
        <w:numPr>
          <w:ilvl w:val="0"/>
          <w:numId w:val="9"/>
        </w:numPr>
        <w:spacing w:after="120" w:line="276" w:lineRule="auto"/>
        <w:rPr>
          <w:rFonts w:cs="Arial"/>
          <w:szCs w:val="24"/>
        </w:rPr>
      </w:pPr>
      <w:r w:rsidRPr="007E7C3D">
        <w:rPr>
          <w:rFonts w:cs="Arial"/>
          <w:szCs w:val="24"/>
        </w:rPr>
        <w:t>have experience of Adult Social Care</w:t>
      </w:r>
    </w:p>
    <w:p w14:paraId="3AE85726" w14:textId="77777777" w:rsidR="007E7C3D" w:rsidRPr="007E7C3D" w:rsidRDefault="007E7C3D" w:rsidP="0049292F">
      <w:pPr>
        <w:numPr>
          <w:ilvl w:val="0"/>
          <w:numId w:val="9"/>
        </w:numPr>
        <w:spacing w:after="120" w:line="276" w:lineRule="auto"/>
        <w:rPr>
          <w:rFonts w:cs="Arial"/>
          <w:szCs w:val="24"/>
        </w:rPr>
      </w:pPr>
      <w:r w:rsidRPr="007E7C3D">
        <w:rPr>
          <w:rFonts w:cs="Arial"/>
          <w:szCs w:val="24"/>
        </w:rPr>
        <w:t>are willing to speak honestly</w:t>
      </w:r>
    </w:p>
    <w:p w14:paraId="7E641914" w14:textId="77777777" w:rsidR="007E7C3D" w:rsidRPr="007E7C3D" w:rsidRDefault="007E7C3D" w:rsidP="0049292F">
      <w:pPr>
        <w:numPr>
          <w:ilvl w:val="0"/>
          <w:numId w:val="9"/>
        </w:numPr>
        <w:spacing w:after="120" w:line="276" w:lineRule="auto"/>
        <w:rPr>
          <w:rFonts w:cs="Arial"/>
          <w:szCs w:val="24"/>
        </w:rPr>
      </w:pPr>
      <w:r w:rsidRPr="007E7C3D">
        <w:rPr>
          <w:rFonts w:cs="Arial"/>
          <w:szCs w:val="24"/>
        </w:rPr>
        <w:t>can listen to different perspectives</w:t>
      </w:r>
    </w:p>
    <w:p w14:paraId="61231105" w14:textId="77777777" w:rsidR="007E7C3D" w:rsidRPr="007E7C3D" w:rsidRDefault="007E7C3D" w:rsidP="0049292F">
      <w:pPr>
        <w:numPr>
          <w:ilvl w:val="0"/>
          <w:numId w:val="9"/>
        </w:numPr>
        <w:spacing w:after="120" w:line="276" w:lineRule="auto"/>
        <w:rPr>
          <w:rFonts w:cs="Arial"/>
          <w:szCs w:val="24"/>
        </w:rPr>
      </w:pPr>
      <w:r w:rsidRPr="007E7C3D">
        <w:rPr>
          <w:rFonts w:cs="Arial"/>
          <w:szCs w:val="24"/>
        </w:rPr>
        <w:t>are open to learning and asking questions</w:t>
      </w:r>
    </w:p>
    <w:p w14:paraId="1950D74B" w14:textId="77777777" w:rsidR="007E7C3D" w:rsidRPr="007E7C3D" w:rsidRDefault="007E7C3D" w:rsidP="0049292F">
      <w:pPr>
        <w:numPr>
          <w:ilvl w:val="0"/>
          <w:numId w:val="9"/>
        </w:numPr>
        <w:spacing w:after="120" w:line="276" w:lineRule="auto"/>
        <w:rPr>
          <w:rFonts w:cs="Arial"/>
          <w:szCs w:val="24"/>
        </w:rPr>
      </w:pPr>
      <w:r w:rsidRPr="007E7C3D">
        <w:rPr>
          <w:rFonts w:cs="Arial"/>
          <w:szCs w:val="24"/>
        </w:rPr>
        <w:t>want to help improve things for others</w:t>
      </w:r>
    </w:p>
    <w:p w14:paraId="79526281" w14:textId="19036965" w:rsidR="007E7C3D" w:rsidRPr="007E7C3D" w:rsidRDefault="007E7C3D" w:rsidP="0049292F">
      <w:pPr>
        <w:spacing w:after="120" w:line="276" w:lineRule="auto"/>
        <w:rPr>
          <w:rFonts w:cs="Arial"/>
          <w:szCs w:val="24"/>
        </w:rPr>
      </w:pPr>
      <w:r w:rsidRPr="007E7C3D">
        <w:rPr>
          <w:rFonts w:cs="Arial"/>
          <w:szCs w:val="24"/>
        </w:rPr>
        <w:t>You do not need confidence or experience of being on a Board, although this can be helpful.</w:t>
      </w:r>
      <w:r w:rsidR="00033617">
        <w:rPr>
          <w:rFonts w:cs="Arial"/>
          <w:szCs w:val="24"/>
        </w:rPr>
        <w:t xml:space="preserve">  </w:t>
      </w:r>
      <w:r w:rsidRPr="007E7C3D">
        <w:rPr>
          <w:rFonts w:cs="Arial"/>
          <w:szCs w:val="24"/>
        </w:rPr>
        <w:t>Curiosity and honesty matter more.</w:t>
      </w:r>
    </w:p>
    <w:p w14:paraId="2D80355A" w14:textId="77777777" w:rsidR="00FF0AF8" w:rsidRDefault="00FF0AF8" w:rsidP="0049292F">
      <w:pPr>
        <w:spacing w:after="120" w:line="276" w:lineRule="auto"/>
        <w:rPr>
          <w:rFonts w:cs="Arial"/>
          <w:szCs w:val="24"/>
        </w:rPr>
      </w:pPr>
    </w:p>
    <w:p w14:paraId="01C9BEB7" w14:textId="355CE476" w:rsidR="000F6C2A" w:rsidRPr="00A1401E" w:rsidRDefault="000F6C2A" w:rsidP="0049292F">
      <w:pPr>
        <w:pStyle w:val="Heading1"/>
        <w:spacing w:line="276" w:lineRule="auto"/>
      </w:pPr>
      <w:r w:rsidRPr="00A1401E">
        <w:t>Time commitment</w:t>
      </w:r>
    </w:p>
    <w:p w14:paraId="33A61FD0" w14:textId="66C46C1D" w:rsidR="000F6C2A" w:rsidRPr="000F6C2A" w:rsidRDefault="000F6C2A" w:rsidP="0049292F">
      <w:pPr>
        <w:numPr>
          <w:ilvl w:val="0"/>
          <w:numId w:val="2"/>
        </w:numPr>
        <w:spacing w:after="120" w:line="276" w:lineRule="auto"/>
        <w:rPr>
          <w:rFonts w:cs="Arial"/>
          <w:szCs w:val="24"/>
        </w:rPr>
      </w:pPr>
      <w:r w:rsidRPr="000F6C2A">
        <w:rPr>
          <w:rFonts w:cs="Arial"/>
          <w:szCs w:val="24"/>
        </w:rPr>
        <w:t xml:space="preserve">Meetings every </w:t>
      </w:r>
      <w:r w:rsidR="00F40B90">
        <w:rPr>
          <w:rFonts w:cs="Arial"/>
          <w:szCs w:val="24"/>
        </w:rPr>
        <w:t>3 months</w:t>
      </w:r>
    </w:p>
    <w:p w14:paraId="071F4449" w14:textId="77777777" w:rsidR="000F6C2A" w:rsidRPr="000F6C2A" w:rsidRDefault="000F6C2A" w:rsidP="0049292F">
      <w:pPr>
        <w:numPr>
          <w:ilvl w:val="0"/>
          <w:numId w:val="2"/>
        </w:numPr>
        <w:spacing w:after="120" w:line="276" w:lineRule="auto"/>
        <w:rPr>
          <w:rFonts w:cs="Arial"/>
          <w:szCs w:val="24"/>
        </w:rPr>
      </w:pPr>
      <w:r w:rsidRPr="000F6C2A">
        <w:rPr>
          <w:rFonts w:cs="Arial"/>
          <w:szCs w:val="24"/>
        </w:rPr>
        <w:t>Around 2 hours</w:t>
      </w:r>
    </w:p>
    <w:p w14:paraId="24F5C3F8" w14:textId="77777777" w:rsidR="005110B9" w:rsidRDefault="005110B9" w:rsidP="0049292F">
      <w:pPr>
        <w:numPr>
          <w:ilvl w:val="0"/>
          <w:numId w:val="2"/>
        </w:numPr>
        <w:spacing w:after="120" w:line="276" w:lineRule="auto"/>
        <w:rPr>
          <w:rFonts w:cs="Arial"/>
          <w:szCs w:val="24"/>
        </w:rPr>
      </w:pPr>
      <w:r w:rsidRPr="005110B9">
        <w:rPr>
          <w:rFonts w:cs="Arial"/>
          <w:szCs w:val="24"/>
        </w:rPr>
        <w:t>Usually in person (with flexibility where needed)</w:t>
      </w:r>
    </w:p>
    <w:p w14:paraId="6003290E" w14:textId="0B039EF5" w:rsidR="000F6C2A" w:rsidRPr="000F6C2A" w:rsidRDefault="000F6C2A" w:rsidP="0049292F">
      <w:pPr>
        <w:numPr>
          <w:ilvl w:val="0"/>
          <w:numId w:val="2"/>
        </w:numPr>
        <w:spacing w:after="120" w:line="276" w:lineRule="auto"/>
        <w:rPr>
          <w:rFonts w:cs="Arial"/>
          <w:szCs w:val="24"/>
        </w:rPr>
      </w:pPr>
      <w:r w:rsidRPr="000F6C2A">
        <w:rPr>
          <w:rFonts w:cs="Arial"/>
          <w:szCs w:val="24"/>
        </w:rPr>
        <w:t>Some light preparation beforehand</w:t>
      </w:r>
    </w:p>
    <w:p w14:paraId="744ADEE4" w14:textId="77777777" w:rsidR="000F6C2A" w:rsidRPr="000F6C2A" w:rsidRDefault="000F6C2A" w:rsidP="0049292F">
      <w:pPr>
        <w:spacing w:after="120" w:line="276" w:lineRule="auto"/>
        <w:rPr>
          <w:rFonts w:cs="Arial"/>
          <w:szCs w:val="24"/>
        </w:rPr>
      </w:pPr>
      <w:r w:rsidRPr="000F6C2A">
        <w:rPr>
          <w:rFonts w:cs="Arial"/>
          <w:szCs w:val="24"/>
        </w:rPr>
        <w:t>Additional involvement is optional.</w:t>
      </w:r>
    </w:p>
    <w:p w14:paraId="27036361" w14:textId="77777777" w:rsidR="00FF0AF8" w:rsidRDefault="00FF0AF8" w:rsidP="0049292F">
      <w:pPr>
        <w:spacing w:after="120" w:line="276" w:lineRule="auto"/>
        <w:rPr>
          <w:rFonts w:cs="Arial"/>
          <w:szCs w:val="24"/>
        </w:rPr>
      </w:pPr>
    </w:p>
    <w:p w14:paraId="306986DD" w14:textId="6FFA0EA4" w:rsidR="000F6C2A" w:rsidRPr="00A1401E" w:rsidRDefault="000F6C2A" w:rsidP="0049292F">
      <w:pPr>
        <w:pStyle w:val="Heading1"/>
        <w:spacing w:line="276" w:lineRule="auto"/>
      </w:pPr>
      <w:r w:rsidRPr="00A1401E">
        <w:t>Working together</w:t>
      </w:r>
    </w:p>
    <w:p w14:paraId="1C3B3E80" w14:textId="77777777" w:rsidR="007C4590" w:rsidRPr="007C4590" w:rsidRDefault="007C4590" w:rsidP="0049292F">
      <w:pPr>
        <w:spacing w:after="120" w:line="276" w:lineRule="auto"/>
        <w:rPr>
          <w:rFonts w:cs="Arial"/>
          <w:szCs w:val="24"/>
        </w:rPr>
      </w:pPr>
      <w:r w:rsidRPr="007C4590">
        <w:rPr>
          <w:rFonts w:cs="Arial"/>
          <w:szCs w:val="24"/>
        </w:rPr>
        <w:t>We want this to feel like a safe, respectful and welcoming space where people can speak openly and be listened to.</w:t>
      </w:r>
    </w:p>
    <w:p w14:paraId="27D9735E" w14:textId="77777777" w:rsidR="007C4590" w:rsidRPr="007C4590" w:rsidRDefault="007C4590" w:rsidP="0049292F">
      <w:pPr>
        <w:spacing w:after="120" w:line="276" w:lineRule="auto"/>
        <w:rPr>
          <w:rFonts w:cs="Arial"/>
          <w:szCs w:val="24"/>
        </w:rPr>
      </w:pPr>
      <w:r w:rsidRPr="007C4590">
        <w:rPr>
          <w:rFonts w:cs="Arial"/>
          <w:szCs w:val="24"/>
        </w:rPr>
        <w:t>People take part in different ways. Some prefer to talk in meetings, while others take time to think or share their views in a different way. There is no pressure to speak before you feel ready.</w:t>
      </w:r>
    </w:p>
    <w:p w14:paraId="5C2B9FD5" w14:textId="77777777" w:rsidR="007C4590" w:rsidRPr="007C4590" w:rsidRDefault="007C4590" w:rsidP="0049292F">
      <w:pPr>
        <w:spacing w:after="120" w:line="276" w:lineRule="auto"/>
        <w:rPr>
          <w:rFonts w:cs="Arial"/>
          <w:szCs w:val="24"/>
        </w:rPr>
      </w:pPr>
      <w:r w:rsidRPr="007C4590">
        <w:rPr>
          <w:rFonts w:cs="Arial"/>
          <w:szCs w:val="24"/>
        </w:rPr>
        <w:t>We will support people to:</w:t>
      </w:r>
    </w:p>
    <w:p w14:paraId="109FA18C" w14:textId="77777777" w:rsidR="007C4590" w:rsidRPr="007C4590" w:rsidRDefault="007C4590" w:rsidP="0049292F">
      <w:pPr>
        <w:numPr>
          <w:ilvl w:val="0"/>
          <w:numId w:val="17"/>
        </w:numPr>
        <w:spacing w:after="120" w:line="276" w:lineRule="auto"/>
        <w:rPr>
          <w:rFonts w:cs="Arial"/>
          <w:szCs w:val="24"/>
        </w:rPr>
      </w:pPr>
      <w:r w:rsidRPr="007C4590">
        <w:rPr>
          <w:rFonts w:cs="Arial"/>
          <w:szCs w:val="24"/>
        </w:rPr>
        <w:t>listen to each other</w:t>
      </w:r>
    </w:p>
    <w:p w14:paraId="5705324D" w14:textId="77777777" w:rsidR="007C4590" w:rsidRPr="007C4590" w:rsidRDefault="007C4590" w:rsidP="0049292F">
      <w:pPr>
        <w:numPr>
          <w:ilvl w:val="0"/>
          <w:numId w:val="17"/>
        </w:numPr>
        <w:spacing w:after="120" w:line="276" w:lineRule="auto"/>
        <w:rPr>
          <w:rFonts w:cs="Arial"/>
          <w:szCs w:val="24"/>
        </w:rPr>
      </w:pPr>
      <w:r w:rsidRPr="007C4590">
        <w:rPr>
          <w:rFonts w:cs="Arial"/>
          <w:szCs w:val="24"/>
        </w:rPr>
        <w:t>respect different experiences</w:t>
      </w:r>
    </w:p>
    <w:p w14:paraId="7D67A7E2" w14:textId="77777777" w:rsidR="007C4590" w:rsidRPr="007C4590" w:rsidRDefault="007C4590" w:rsidP="0049292F">
      <w:pPr>
        <w:numPr>
          <w:ilvl w:val="0"/>
          <w:numId w:val="17"/>
        </w:numPr>
        <w:spacing w:after="120" w:line="276" w:lineRule="auto"/>
        <w:rPr>
          <w:rFonts w:cs="Arial"/>
          <w:szCs w:val="24"/>
        </w:rPr>
      </w:pPr>
      <w:r w:rsidRPr="007C4590">
        <w:rPr>
          <w:rFonts w:cs="Arial"/>
          <w:szCs w:val="24"/>
        </w:rPr>
        <w:t>ask questions and share views openly</w:t>
      </w:r>
    </w:p>
    <w:p w14:paraId="0CA0893B" w14:textId="77777777" w:rsidR="007C4590" w:rsidRPr="007C4590" w:rsidRDefault="007C4590" w:rsidP="0049292F">
      <w:pPr>
        <w:numPr>
          <w:ilvl w:val="0"/>
          <w:numId w:val="17"/>
        </w:numPr>
        <w:spacing w:after="120" w:line="276" w:lineRule="auto"/>
        <w:rPr>
          <w:rFonts w:cs="Arial"/>
          <w:szCs w:val="24"/>
        </w:rPr>
      </w:pPr>
      <w:r w:rsidRPr="007C4590">
        <w:rPr>
          <w:rFonts w:cs="Arial"/>
          <w:szCs w:val="24"/>
        </w:rPr>
        <w:lastRenderedPageBreak/>
        <w:t>keep personal experiences private where needed</w:t>
      </w:r>
    </w:p>
    <w:p w14:paraId="05BD674A" w14:textId="77777777" w:rsidR="007C4590" w:rsidRPr="007C4590" w:rsidRDefault="007C4590" w:rsidP="0049292F">
      <w:pPr>
        <w:spacing w:after="120" w:line="276" w:lineRule="auto"/>
        <w:rPr>
          <w:rFonts w:cs="Arial"/>
          <w:szCs w:val="24"/>
        </w:rPr>
      </w:pPr>
      <w:r w:rsidRPr="007C4590">
        <w:rPr>
          <w:rFonts w:cs="Arial"/>
          <w:szCs w:val="24"/>
        </w:rPr>
        <w:t>In return, we will:</w:t>
      </w:r>
    </w:p>
    <w:p w14:paraId="4E3046F7" w14:textId="77777777" w:rsidR="007C4590" w:rsidRPr="007C4590" w:rsidRDefault="007C4590" w:rsidP="0049292F">
      <w:pPr>
        <w:numPr>
          <w:ilvl w:val="0"/>
          <w:numId w:val="18"/>
        </w:numPr>
        <w:spacing w:after="120" w:line="276" w:lineRule="auto"/>
        <w:rPr>
          <w:rFonts w:cs="Arial"/>
          <w:szCs w:val="24"/>
        </w:rPr>
      </w:pPr>
      <w:r w:rsidRPr="007C4590">
        <w:rPr>
          <w:rFonts w:cs="Arial"/>
          <w:szCs w:val="24"/>
        </w:rPr>
        <w:t>listen and take your input seriously</w:t>
      </w:r>
    </w:p>
    <w:p w14:paraId="2D1F5DB4" w14:textId="77777777" w:rsidR="007C4590" w:rsidRPr="007C4590" w:rsidRDefault="007C4590" w:rsidP="0049292F">
      <w:pPr>
        <w:numPr>
          <w:ilvl w:val="0"/>
          <w:numId w:val="18"/>
        </w:numPr>
        <w:spacing w:after="120" w:line="276" w:lineRule="auto"/>
        <w:rPr>
          <w:rFonts w:cs="Arial"/>
          <w:szCs w:val="24"/>
        </w:rPr>
      </w:pPr>
      <w:r w:rsidRPr="007C4590">
        <w:rPr>
          <w:rFonts w:cs="Arial"/>
          <w:szCs w:val="24"/>
        </w:rPr>
        <w:t>be clear about how your input is used</w:t>
      </w:r>
    </w:p>
    <w:p w14:paraId="275A926A" w14:textId="77777777" w:rsidR="007C4590" w:rsidRPr="007C4590" w:rsidRDefault="007C4590" w:rsidP="0049292F">
      <w:pPr>
        <w:numPr>
          <w:ilvl w:val="0"/>
          <w:numId w:val="18"/>
        </w:numPr>
        <w:spacing w:after="120" w:line="276" w:lineRule="auto"/>
        <w:rPr>
          <w:rFonts w:cs="Arial"/>
          <w:szCs w:val="24"/>
        </w:rPr>
      </w:pPr>
      <w:r w:rsidRPr="007C4590">
        <w:rPr>
          <w:rFonts w:cs="Arial"/>
          <w:szCs w:val="24"/>
        </w:rPr>
        <w:t>provide support where needed</w:t>
      </w:r>
    </w:p>
    <w:p w14:paraId="58AFC60C" w14:textId="77777777" w:rsidR="007C4590" w:rsidRPr="007C4590" w:rsidRDefault="007C4590" w:rsidP="0049292F">
      <w:pPr>
        <w:numPr>
          <w:ilvl w:val="0"/>
          <w:numId w:val="18"/>
        </w:numPr>
        <w:spacing w:after="120" w:line="276" w:lineRule="auto"/>
        <w:rPr>
          <w:rFonts w:cs="Arial"/>
          <w:szCs w:val="24"/>
        </w:rPr>
      </w:pPr>
      <w:r w:rsidRPr="007C4590">
        <w:rPr>
          <w:rFonts w:cs="Arial"/>
          <w:szCs w:val="24"/>
        </w:rPr>
        <w:t>treat you fairly and with respect</w:t>
      </w:r>
    </w:p>
    <w:p w14:paraId="6A4D9685" w14:textId="77777777" w:rsidR="007C4590" w:rsidRPr="007C4590" w:rsidRDefault="007C4590" w:rsidP="0049292F">
      <w:pPr>
        <w:spacing w:after="120" w:line="276" w:lineRule="auto"/>
        <w:rPr>
          <w:rFonts w:cs="Arial"/>
          <w:szCs w:val="24"/>
        </w:rPr>
      </w:pPr>
      <w:r w:rsidRPr="007C4590">
        <w:rPr>
          <w:rFonts w:cs="Arial"/>
          <w:szCs w:val="24"/>
        </w:rPr>
        <w:t>We will agree together how we want to work as a group once the Board is established.</w:t>
      </w:r>
    </w:p>
    <w:p w14:paraId="78834F9B" w14:textId="77777777" w:rsidR="00F40B90" w:rsidRDefault="00F40B90" w:rsidP="0049292F">
      <w:pPr>
        <w:spacing w:after="120" w:line="276" w:lineRule="auto"/>
        <w:rPr>
          <w:rFonts w:cs="Arial"/>
          <w:szCs w:val="24"/>
        </w:rPr>
      </w:pPr>
    </w:p>
    <w:p w14:paraId="0153D941" w14:textId="1DFA51AA" w:rsidR="000F6C2A" w:rsidRPr="00A1401E" w:rsidRDefault="000F6C2A" w:rsidP="0049292F">
      <w:pPr>
        <w:pStyle w:val="Heading1"/>
        <w:spacing w:line="276" w:lineRule="auto"/>
      </w:pPr>
      <w:r w:rsidRPr="00A1401E">
        <w:t>Confidentiality</w:t>
      </w:r>
    </w:p>
    <w:p w14:paraId="469AF91F" w14:textId="77777777" w:rsidR="00696B63" w:rsidRPr="00696B63" w:rsidRDefault="00696B63" w:rsidP="0049292F">
      <w:pPr>
        <w:spacing w:after="120" w:line="276" w:lineRule="auto"/>
        <w:rPr>
          <w:rFonts w:cs="Arial"/>
          <w:szCs w:val="24"/>
        </w:rPr>
      </w:pPr>
      <w:r w:rsidRPr="00696B63">
        <w:rPr>
          <w:rFonts w:cs="Arial"/>
          <w:szCs w:val="24"/>
        </w:rPr>
        <w:t>Some conversations may include personal or sensitive experiences.</w:t>
      </w:r>
    </w:p>
    <w:p w14:paraId="66787732" w14:textId="4254027D" w:rsidR="00F92088" w:rsidRDefault="00696B63" w:rsidP="0049292F">
      <w:pPr>
        <w:spacing w:after="120" w:line="276" w:lineRule="auto"/>
        <w:rPr>
          <w:rFonts w:cs="Arial"/>
          <w:szCs w:val="24"/>
        </w:rPr>
      </w:pPr>
      <w:r w:rsidRPr="00696B63">
        <w:rPr>
          <w:rFonts w:cs="Arial"/>
          <w:szCs w:val="24"/>
        </w:rPr>
        <w:t>We will be clear if something needs to stay within the group, and we will support everyone to treat these discussions with care. This helps create a space where people feel safe to speak openly.</w:t>
      </w:r>
    </w:p>
    <w:p w14:paraId="02B2E4DA" w14:textId="77777777" w:rsidR="00696B63" w:rsidRDefault="00696B63" w:rsidP="0049292F">
      <w:pPr>
        <w:spacing w:after="120" w:line="276" w:lineRule="auto"/>
        <w:rPr>
          <w:rFonts w:cs="Arial"/>
          <w:szCs w:val="24"/>
        </w:rPr>
      </w:pPr>
    </w:p>
    <w:p w14:paraId="042A9EDA" w14:textId="46485F75" w:rsidR="000F6C2A" w:rsidRPr="00A1401E" w:rsidRDefault="000F6C2A" w:rsidP="0049292F">
      <w:pPr>
        <w:pStyle w:val="Heading1"/>
        <w:spacing w:line="276" w:lineRule="auto"/>
      </w:pPr>
      <w:r w:rsidRPr="00A1401E">
        <w:t>Payment and support</w:t>
      </w:r>
    </w:p>
    <w:p w14:paraId="6A96434F" w14:textId="77777777" w:rsidR="0005623C" w:rsidRPr="0005623C" w:rsidRDefault="0005623C" w:rsidP="0049292F">
      <w:pPr>
        <w:spacing w:after="120" w:line="276" w:lineRule="auto"/>
        <w:rPr>
          <w:rFonts w:cs="Arial"/>
          <w:szCs w:val="24"/>
        </w:rPr>
      </w:pPr>
      <w:r w:rsidRPr="0005623C">
        <w:rPr>
          <w:rFonts w:cs="Arial"/>
          <w:szCs w:val="24"/>
        </w:rPr>
        <w:t>You can choose to receive payment for your time, including meetings and any agreed involvement.</w:t>
      </w:r>
    </w:p>
    <w:p w14:paraId="21A12C7B" w14:textId="77777777" w:rsidR="0005623C" w:rsidRPr="0005623C" w:rsidRDefault="0005623C" w:rsidP="0049292F">
      <w:pPr>
        <w:spacing w:after="120" w:line="276" w:lineRule="auto"/>
        <w:rPr>
          <w:rFonts w:cs="Arial"/>
          <w:szCs w:val="24"/>
        </w:rPr>
      </w:pPr>
      <w:r w:rsidRPr="0005623C">
        <w:rPr>
          <w:rFonts w:cs="Arial"/>
          <w:szCs w:val="24"/>
        </w:rPr>
        <w:t>We know this can feel complicated, especially if you receive benefits. We will talk this through with you so you can decide what feels right.</w:t>
      </w:r>
    </w:p>
    <w:p w14:paraId="45FDC7A0" w14:textId="77777777" w:rsidR="0005623C" w:rsidRDefault="0005623C" w:rsidP="0049292F">
      <w:pPr>
        <w:spacing w:after="120" w:line="276" w:lineRule="auto"/>
        <w:rPr>
          <w:rFonts w:cs="Arial"/>
          <w:szCs w:val="24"/>
        </w:rPr>
      </w:pPr>
      <w:r w:rsidRPr="0005623C">
        <w:rPr>
          <w:rFonts w:cs="Arial"/>
          <w:szCs w:val="24"/>
        </w:rPr>
        <w:t>You do not have to accept payment.</w:t>
      </w:r>
    </w:p>
    <w:p w14:paraId="784F06EF" w14:textId="5A889D0C" w:rsidR="003D08E1" w:rsidRPr="003D08E1" w:rsidRDefault="003D08E1" w:rsidP="0049292F">
      <w:pPr>
        <w:spacing w:after="120" w:line="276" w:lineRule="auto"/>
        <w:rPr>
          <w:rFonts w:cs="Arial"/>
          <w:szCs w:val="24"/>
        </w:rPr>
      </w:pPr>
      <w:r w:rsidRPr="003D08E1">
        <w:rPr>
          <w:rFonts w:cs="Arial"/>
          <w:szCs w:val="24"/>
        </w:rPr>
        <w:t>You will also receive:</w:t>
      </w:r>
    </w:p>
    <w:p w14:paraId="0AC9EE2C" w14:textId="77777777" w:rsidR="003D08E1" w:rsidRPr="003D08E1" w:rsidRDefault="003D08E1" w:rsidP="0049292F">
      <w:pPr>
        <w:numPr>
          <w:ilvl w:val="0"/>
          <w:numId w:val="10"/>
        </w:numPr>
        <w:spacing w:after="120" w:line="276" w:lineRule="auto"/>
        <w:rPr>
          <w:rFonts w:cs="Arial"/>
          <w:szCs w:val="24"/>
        </w:rPr>
      </w:pPr>
      <w:r w:rsidRPr="003D08E1">
        <w:rPr>
          <w:rFonts w:cs="Arial"/>
          <w:szCs w:val="24"/>
        </w:rPr>
        <w:t>expenses covered</w:t>
      </w:r>
    </w:p>
    <w:p w14:paraId="7FC2BE76" w14:textId="77777777" w:rsidR="003D08E1" w:rsidRPr="003D08E1" w:rsidRDefault="003D08E1" w:rsidP="0049292F">
      <w:pPr>
        <w:numPr>
          <w:ilvl w:val="0"/>
          <w:numId w:val="10"/>
        </w:numPr>
        <w:spacing w:after="120" w:line="276" w:lineRule="auto"/>
        <w:rPr>
          <w:rFonts w:cs="Arial"/>
          <w:szCs w:val="24"/>
        </w:rPr>
      </w:pPr>
      <w:r w:rsidRPr="003D08E1">
        <w:rPr>
          <w:rFonts w:cs="Arial"/>
          <w:szCs w:val="24"/>
        </w:rPr>
        <w:t>information in a way that works for you</w:t>
      </w:r>
    </w:p>
    <w:p w14:paraId="6D11A2B6" w14:textId="77777777" w:rsidR="003D08E1" w:rsidRPr="003D08E1" w:rsidRDefault="003D08E1" w:rsidP="0049292F">
      <w:pPr>
        <w:numPr>
          <w:ilvl w:val="0"/>
          <w:numId w:val="10"/>
        </w:numPr>
        <w:spacing w:after="120" w:line="276" w:lineRule="auto"/>
        <w:rPr>
          <w:rFonts w:cs="Arial"/>
          <w:szCs w:val="24"/>
        </w:rPr>
      </w:pPr>
      <w:r w:rsidRPr="003D08E1">
        <w:rPr>
          <w:rFonts w:cs="Arial"/>
          <w:szCs w:val="24"/>
        </w:rPr>
        <w:t>optional support before or after meetings</w:t>
      </w:r>
    </w:p>
    <w:p w14:paraId="589C050B" w14:textId="77777777" w:rsidR="003D08E1" w:rsidRPr="003D08E1" w:rsidRDefault="003D08E1" w:rsidP="0049292F">
      <w:pPr>
        <w:numPr>
          <w:ilvl w:val="0"/>
          <w:numId w:val="10"/>
        </w:numPr>
        <w:spacing w:after="120" w:line="276" w:lineRule="auto"/>
        <w:rPr>
          <w:rFonts w:cs="Arial"/>
          <w:szCs w:val="24"/>
        </w:rPr>
      </w:pPr>
      <w:r w:rsidRPr="003D08E1">
        <w:rPr>
          <w:rFonts w:cs="Arial"/>
          <w:szCs w:val="24"/>
        </w:rPr>
        <w:t>a named contact</w:t>
      </w:r>
    </w:p>
    <w:p w14:paraId="27884AD6" w14:textId="77777777" w:rsidR="00882EED" w:rsidRDefault="00882EED" w:rsidP="0049292F">
      <w:pPr>
        <w:spacing w:after="120" w:line="276" w:lineRule="auto"/>
        <w:rPr>
          <w:rFonts w:cs="Arial"/>
          <w:szCs w:val="24"/>
        </w:rPr>
      </w:pPr>
    </w:p>
    <w:p w14:paraId="238DADE4" w14:textId="58AD0271" w:rsidR="000F6C2A" w:rsidRPr="00A1401E" w:rsidRDefault="000F6C2A" w:rsidP="0049292F">
      <w:pPr>
        <w:pStyle w:val="Heading1"/>
        <w:spacing w:line="276" w:lineRule="auto"/>
      </w:pPr>
      <w:r w:rsidRPr="00A1401E">
        <w:t>What’s in it for you</w:t>
      </w:r>
    </w:p>
    <w:p w14:paraId="79AA8A01" w14:textId="77777777" w:rsidR="003D08E1" w:rsidRPr="003D08E1" w:rsidRDefault="003D08E1" w:rsidP="0049292F">
      <w:pPr>
        <w:spacing w:after="120" w:line="276" w:lineRule="auto"/>
        <w:rPr>
          <w:rFonts w:cs="Arial"/>
          <w:szCs w:val="24"/>
        </w:rPr>
      </w:pPr>
      <w:r w:rsidRPr="003D08E1">
        <w:rPr>
          <w:rFonts w:cs="Arial"/>
          <w:szCs w:val="24"/>
        </w:rPr>
        <w:t>Being part of the Board gives you the chance to:</w:t>
      </w:r>
    </w:p>
    <w:p w14:paraId="1E7D4FD6" w14:textId="77777777" w:rsidR="003D08E1" w:rsidRPr="003D08E1" w:rsidRDefault="003D08E1" w:rsidP="0049292F">
      <w:pPr>
        <w:numPr>
          <w:ilvl w:val="0"/>
          <w:numId w:val="11"/>
        </w:numPr>
        <w:spacing w:after="120" w:line="276" w:lineRule="auto"/>
        <w:rPr>
          <w:rFonts w:cs="Arial"/>
          <w:szCs w:val="24"/>
        </w:rPr>
      </w:pPr>
      <w:r w:rsidRPr="003D08E1">
        <w:rPr>
          <w:rFonts w:cs="Arial"/>
          <w:szCs w:val="24"/>
        </w:rPr>
        <w:t>make a difference to how services work</w:t>
      </w:r>
    </w:p>
    <w:p w14:paraId="486C87CE" w14:textId="77777777" w:rsidR="003D08E1" w:rsidRPr="003D08E1" w:rsidRDefault="003D08E1" w:rsidP="0049292F">
      <w:pPr>
        <w:numPr>
          <w:ilvl w:val="0"/>
          <w:numId w:val="11"/>
        </w:numPr>
        <w:spacing w:after="120" w:line="276" w:lineRule="auto"/>
        <w:rPr>
          <w:rFonts w:cs="Arial"/>
          <w:szCs w:val="24"/>
        </w:rPr>
      </w:pPr>
      <w:r w:rsidRPr="003D08E1">
        <w:rPr>
          <w:rFonts w:cs="Arial"/>
          <w:szCs w:val="24"/>
        </w:rPr>
        <w:t>see how your input leads to change</w:t>
      </w:r>
    </w:p>
    <w:p w14:paraId="06A2B31F" w14:textId="77777777" w:rsidR="003D08E1" w:rsidRPr="003D08E1" w:rsidRDefault="003D08E1" w:rsidP="0049292F">
      <w:pPr>
        <w:numPr>
          <w:ilvl w:val="0"/>
          <w:numId w:val="11"/>
        </w:numPr>
        <w:spacing w:after="120" w:line="276" w:lineRule="auto"/>
        <w:rPr>
          <w:rFonts w:cs="Arial"/>
          <w:szCs w:val="24"/>
        </w:rPr>
      </w:pPr>
      <w:r w:rsidRPr="003D08E1">
        <w:rPr>
          <w:rFonts w:cs="Arial"/>
          <w:szCs w:val="24"/>
        </w:rPr>
        <w:lastRenderedPageBreak/>
        <w:t>build confidence and experience</w:t>
      </w:r>
    </w:p>
    <w:p w14:paraId="2ABE521A" w14:textId="77777777" w:rsidR="003D08E1" w:rsidRPr="003D08E1" w:rsidRDefault="003D08E1" w:rsidP="0049292F">
      <w:pPr>
        <w:numPr>
          <w:ilvl w:val="0"/>
          <w:numId w:val="11"/>
        </w:numPr>
        <w:spacing w:after="120" w:line="276" w:lineRule="auto"/>
        <w:rPr>
          <w:rFonts w:cs="Arial"/>
          <w:szCs w:val="24"/>
        </w:rPr>
      </w:pPr>
      <w:r w:rsidRPr="003D08E1">
        <w:rPr>
          <w:rFonts w:cs="Arial"/>
          <w:szCs w:val="24"/>
        </w:rPr>
        <w:t>connect with other people</w:t>
      </w:r>
    </w:p>
    <w:p w14:paraId="24FEF2D0" w14:textId="77777777" w:rsidR="00882EED" w:rsidRDefault="00882EED" w:rsidP="0049292F">
      <w:pPr>
        <w:spacing w:after="120" w:line="276" w:lineRule="auto"/>
        <w:rPr>
          <w:rFonts w:cs="Arial"/>
          <w:szCs w:val="24"/>
        </w:rPr>
      </w:pPr>
    </w:p>
    <w:p w14:paraId="2C67AE38" w14:textId="15CA7613" w:rsidR="000F6C2A" w:rsidRPr="00A1401E" w:rsidRDefault="0022082D" w:rsidP="0049292F">
      <w:pPr>
        <w:pStyle w:val="Heading1"/>
        <w:spacing w:line="276" w:lineRule="auto"/>
      </w:pPr>
      <w:r>
        <w:t>What happens next</w:t>
      </w:r>
    </w:p>
    <w:p w14:paraId="6B5A1ACC" w14:textId="77777777" w:rsidR="0022082D" w:rsidRPr="0022082D" w:rsidRDefault="0022082D" w:rsidP="0049292F">
      <w:pPr>
        <w:spacing w:after="120" w:line="276" w:lineRule="auto"/>
        <w:rPr>
          <w:rFonts w:cs="Arial"/>
          <w:szCs w:val="24"/>
        </w:rPr>
      </w:pPr>
      <w:r w:rsidRPr="0022082D">
        <w:rPr>
          <w:rFonts w:cs="Arial"/>
          <w:szCs w:val="24"/>
        </w:rPr>
        <w:t>If you are interested, you can get in touch in whatever way works for you.</w:t>
      </w:r>
    </w:p>
    <w:p w14:paraId="65F3BE84" w14:textId="7AC2FADE" w:rsidR="000F6C2A" w:rsidRDefault="0022082D" w:rsidP="0049292F">
      <w:pPr>
        <w:spacing w:after="120" w:line="276" w:lineRule="auto"/>
        <w:rPr>
          <w:rFonts w:cs="Arial"/>
          <w:szCs w:val="24"/>
        </w:rPr>
      </w:pPr>
      <w:r w:rsidRPr="0022082D">
        <w:rPr>
          <w:rFonts w:cs="Arial"/>
          <w:szCs w:val="24"/>
        </w:rPr>
        <w:t>We may invite you to a short, informal conversation so we can get to know you, explain the role, and make sure it feels right for you.</w:t>
      </w:r>
    </w:p>
    <w:p w14:paraId="2385F8FD" w14:textId="77777777" w:rsidR="0022082D" w:rsidRDefault="0022082D" w:rsidP="0049292F">
      <w:pPr>
        <w:spacing w:after="120" w:line="276" w:lineRule="auto"/>
        <w:rPr>
          <w:rFonts w:cs="Arial"/>
          <w:szCs w:val="24"/>
        </w:rPr>
      </w:pPr>
    </w:p>
    <w:p w14:paraId="0162B82E" w14:textId="6BC29D8F" w:rsidR="000F6C2A" w:rsidRPr="00A1401E" w:rsidRDefault="000F6C2A" w:rsidP="0049292F">
      <w:pPr>
        <w:pStyle w:val="Heading1"/>
        <w:spacing w:line="276" w:lineRule="auto"/>
      </w:pPr>
      <w:r w:rsidRPr="00A1401E">
        <w:t>Contact</w:t>
      </w:r>
    </w:p>
    <w:p w14:paraId="18A1442F" w14:textId="20CAC9F0" w:rsidR="000F6C2A" w:rsidRDefault="00B435AD" w:rsidP="0049292F">
      <w:pPr>
        <w:spacing w:after="120" w:line="276" w:lineRule="auto"/>
        <w:rPr>
          <w:rFonts w:cs="Arial"/>
          <w:szCs w:val="24"/>
        </w:rPr>
      </w:pPr>
      <w:r>
        <w:rPr>
          <w:rFonts w:cs="Arial"/>
          <w:szCs w:val="24"/>
        </w:rPr>
        <w:t>Chantahl Rodwell</w:t>
      </w:r>
    </w:p>
    <w:p w14:paraId="23958872" w14:textId="3186F1D3" w:rsidR="00B435AD" w:rsidRDefault="00B435AD" w:rsidP="0049292F">
      <w:pPr>
        <w:spacing w:after="120" w:line="276" w:lineRule="auto"/>
        <w:rPr>
          <w:rFonts w:cs="Arial"/>
          <w:szCs w:val="24"/>
        </w:rPr>
      </w:pPr>
      <w:hyperlink r:id="rId11" w:history="1">
        <w:r w:rsidRPr="009A71AA">
          <w:rPr>
            <w:rStyle w:val="Hyperlink"/>
            <w:rFonts w:cs="Arial"/>
            <w:szCs w:val="24"/>
          </w:rPr>
          <w:t>Chantahl.rodwell@cumberland.gov.uk</w:t>
        </w:r>
      </w:hyperlink>
    </w:p>
    <w:p w14:paraId="680C9F8D" w14:textId="2BB77BA6" w:rsidR="00B435AD" w:rsidRPr="000F6C2A" w:rsidRDefault="00B435AD" w:rsidP="0049292F">
      <w:pPr>
        <w:spacing w:after="120" w:line="276" w:lineRule="auto"/>
        <w:rPr>
          <w:rFonts w:cs="Arial"/>
          <w:szCs w:val="24"/>
        </w:rPr>
      </w:pPr>
      <w:r>
        <w:rPr>
          <w:rFonts w:cs="Arial"/>
          <w:szCs w:val="24"/>
        </w:rPr>
        <w:t>07920 817841</w:t>
      </w:r>
    </w:p>
    <w:p w14:paraId="43B52121" w14:textId="77777777" w:rsidR="000F6C2A" w:rsidRDefault="000F6C2A" w:rsidP="0049292F">
      <w:pPr>
        <w:spacing w:after="120" w:line="276" w:lineRule="auto"/>
        <w:rPr>
          <w:rFonts w:cs="Arial"/>
          <w:szCs w:val="24"/>
        </w:rPr>
      </w:pPr>
    </w:p>
    <w:p w14:paraId="6E8481CA" w14:textId="77777777" w:rsidR="00D303EB" w:rsidRDefault="00D303EB" w:rsidP="0049292F">
      <w:pPr>
        <w:spacing w:after="120" w:line="276" w:lineRule="auto"/>
        <w:rPr>
          <w:rFonts w:cs="Arial"/>
          <w:szCs w:val="24"/>
        </w:rPr>
      </w:pPr>
    </w:p>
    <w:p w14:paraId="3DF0B6CB" w14:textId="51BE5A54" w:rsidR="00C6525D" w:rsidRPr="0049292F" w:rsidRDefault="000F6C2A" w:rsidP="0049292F">
      <w:pPr>
        <w:pStyle w:val="Heading1"/>
        <w:spacing w:line="276" w:lineRule="auto"/>
      </w:pPr>
      <w:r w:rsidRPr="00A1401E">
        <w:t>A final word</w:t>
      </w:r>
    </w:p>
    <w:p w14:paraId="3BFA7695" w14:textId="42C2328D" w:rsidR="00C6525D" w:rsidRPr="00C6525D" w:rsidRDefault="00C6525D" w:rsidP="0049292F">
      <w:pPr>
        <w:spacing w:after="120" w:line="276" w:lineRule="auto"/>
        <w:rPr>
          <w:rFonts w:cs="Arial"/>
          <w:szCs w:val="24"/>
        </w:rPr>
      </w:pPr>
      <w:r w:rsidRPr="00C6525D">
        <w:rPr>
          <w:rFonts w:cs="Arial"/>
          <w:szCs w:val="24"/>
        </w:rPr>
        <w:t>We believe the best services are shaped with people, not for them.</w:t>
      </w:r>
    </w:p>
    <w:p w14:paraId="379D5B19" w14:textId="6FD1F1B9" w:rsidR="00C6525D" w:rsidRPr="00C6525D" w:rsidRDefault="00C6525D" w:rsidP="0049292F">
      <w:pPr>
        <w:spacing w:after="120" w:line="276" w:lineRule="auto"/>
        <w:rPr>
          <w:rFonts w:cs="Arial"/>
          <w:szCs w:val="24"/>
        </w:rPr>
      </w:pPr>
      <w:r w:rsidRPr="00C6525D">
        <w:rPr>
          <w:rFonts w:cs="Arial"/>
          <w:szCs w:val="24"/>
        </w:rPr>
        <w:t>Your experience will help us understand what life is really like and what needs to change.</w:t>
      </w:r>
    </w:p>
    <w:p w14:paraId="219CE4C1" w14:textId="23EEA9AC" w:rsidR="00C6525D" w:rsidRPr="00C6525D" w:rsidRDefault="00C6525D" w:rsidP="0049292F">
      <w:pPr>
        <w:spacing w:after="120" w:line="276" w:lineRule="auto"/>
        <w:rPr>
          <w:rFonts w:cs="Arial"/>
          <w:szCs w:val="24"/>
        </w:rPr>
      </w:pPr>
      <w:r w:rsidRPr="00C6525D">
        <w:rPr>
          <w:rFonts w:cs="Arial"/>
          <w:szCs w:val="24"/>
        </w:rPr>
        <w:t>This is a Board with real influence, not a token group. Your voice matters</w:t>
      </w:r>
      <w:r w:rsidR="00410EDA">
        <w:rPr>
          <w:rFonts w:cs="Arial"/>
          <w:szCs w:val="24"/>
        </w:rPr>
        <w:t>.</w:t>
      </w:r>
    </w:p>
    <w:p w14:paraId="011312C3" w14:textId="1B0089EC" w:rsidR="000172AA" w:rsidRPr="00B23F41" w:rsidRDefault="00C6525D" w:rsidP="0049292F">
      <w:pPr>
        <w:spacing w:after="120" w:line="276" w:lineRule="auto"/>
        <w:rPr>
          <w:rFonts w:cs="Arial"/>
          <w:szCs w:val="24"/>
        </w:rPr>
      </w:pPr>
      <w:r w:rsidRPr="00C6525D">
        <w:rPr>
          <w:rFonts w:cs="Arial"/>
          <w:szCs w:val="24"/>
        </w:rPr>
        <w:t xml:space="preserve">We’re </w:t>
      </w:r>
      <w:proofErr w:type="gramStart"/>
      <w:r w:rsidRPr="00C6525D">
        <w:rPr>
          <w:rFonts w:cs="Arial"/>
          <w:szCs w:val="24"/>
        </w:rPr>
        <w:t>really glad</w:t>
      </w:r>
      <w:proofErr w:type="gramEnd"/>
      <w:r w:rsidRPr="00C6525D">
        <w:rPr>
          <w:rFonts w:cs="Arial"/>
          <w:szCs w:val="24"/>
        </w:rPr>
        <w:t xml:space="preserve"> you’re interested.</w:t>
      </w:r>
    </w:p>
    <w:sectPr w:rsidR="000172AA" w:rsidRPr="00B23F41" w:rsidSect="00BF177F">
      <w:headerReference w:type="default" r:id="rId12"/>
      <w:footerReference w:type="default" r:id="rId13"/>
      <w:type w:val="continuous"/>
      <w:pgSz w:w="11906" w:h="16838" w:code="9"/>
      <w:pgMar w:top="2835" w:right="1134" w:bottom="1440" w:left="1134" w:header="567" w:footer="720" w:gutter="0"/>
      <w:paperSrc w:firs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225A" w14:textId="77777777" w:rsidR="00E05816" w:rsidRDefault="00E05816">
      <w:pPr>
        <w:spacing w:line="240" w:lineRule="auto"/>
      </w:pPr>
      <w:r>
        <w:separator/>
      </w:r>
    </w:p>
  </w:endnote>
  <w:endnote w:type="continuationSeparator" w:id="0">
    <w:p w14:paraId="1C28D96C" w14:textId="77777777" w:rsidR="00E05816" w:rsidRDefault="00E05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316901"/>
      <w:docPartObj>
        <w:docPartGallery w:val="Page Numbers (Bottom of Page)"/>
        <w:docPartUnique/>
      </w:docPartObj>
    </w:sdtPr>
    <w:sdtContent>
      <w:p w14:paraId="569BCA2C" w14:textId="276F5966" w:rsidR="001A73AF" w:rsidRDefault="001A73AF">
        <w:pPr>
          <w:pStyle w:val="Footer"/>
          <w:jc w:val="center"/>
        </w:pPr>
        <w:r>
          <w:fldChar w:fldCharType="begin"/>
        </w:r>
        <w:r>
          <w:instrText>PAGE   \* MERGEFORMAT</w:instrText>
        </w:r>
        <w:r>
          <w:fldChar w:fldCharType="separate"/>
        </w:r>
        <w:r>
          <w:t>2</w:t>
        </w:r>
        <w:r>
          <w:fldChar w:fldCharType="end"/>
        </w:r>
      </w:p>
    </w:sdtContent>
  </w:sdt>
  <w:p w14:paraId="2C64AB0E" w14:textId="77777777" w:rsidR="00951115" w:rsidRPr="005840F7" w:rsidRDefault="00951115">
    <w:pPr>
      <w:pStyle w:val="Footer"/>
      <w:spacing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3488" w14:textId="77777777" w:rsidR="00E05816" w:rsidRDefault="00E05816">
      <w:pPr>
        <w:spacing w:line="240" w:lineRule="auto"/>
      </w:pPr>
      <w:r>
        <w:separator/>
      </w:r>
    </w:p>
  </w:footnote>
  <w:footnote w:type="continuationSeparator" w:id="0">
    <w:p w14:paraId="60F2C2E6" w14:textId="77777777" w:rsidR="00E05816" w:rsidRDefault="00E058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Layout w:type="fixed"/>
      <w:tblLook w:val="0000" w:firstRow="0" w:lastRow="0" w:firstColumn="0" w:lastColumn="0" w:noHBand="0" w:noVBand="0"/>
    </w:tblPr>
    <w:tblGrid>
      <w:gridCol w:w="2977"/>
      <w:gridCol w:w="6804"/>
    </w:tblGrid>
    <w:tr w:rsidR="00955E8E" w14:paraId="2F6785AD" w14:textId="77777777" w:rsidTr="00BF3216">
      <w:tc>
        <w:tcPr>
          <w:tcW w:w="2977" w:type="dxa"/>
        </w:tcPr>
        <w:p w14:paraId="38D2448A" w14:textId="7393CF0B" w:rsidR="00955E8E" w:rsidRDefault="00FA2FF2" w:rsidP="00955E8E">
          <w:pPr>
            <w:pStyle w:val="Header"/>
            <w:tabs>
              <w:tab w:val="clear" w:pos="4153"/>
              <w:tab w:val="clear" w:pos="8306"/>
            </w:tabs>
            <w:spacing w:line="240" w:lineRule="auto"/>
            <w:ind w:left="-246" w:hanging="396"/>
            <w:jc w:val="center"/>
          </w:pPr>
          <w:r>
            <w:rPr>
              <w:noProof/>
            </w:rPr>
            <w:drawing>
              <wp:inline distT="0" distB="0" distL="0" distR="0" wp14:anchorId="3F44F4E8" wp14:editId="1C0051DE">
                <wp:extent cx="1466850" cy="119062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190625"/>
                        </a:xfrm>
                        <a:prstGeom prst="rect">
                          <a:avLst/>
                        </a:prstGeom>
                        <a:noFill/>
                        <a:ln>
                          <a:noFill/>
                        </a:ln>
                      </pic:spPr>
                    </pic:pic>
                  </a:graphicData>
                </a:graphic>
              </wp:inline>
            </w:drawing>
          </w:r>
        </w:p>
      </w:tc>
      <w:tc>
        <w:tcPr>
          <w:tcW w:w="6804" w:type="dxa"/>
        </w:tcPr>
        <w:p w14:paraId="7D473274" w14:textId="4F7FA587" w:rsidR="00955E8E" w:rsidRDefault="00955E8E" w:rsidP="00955E8E">
          <w:pPr>
            <w:pStyle w:val="Heading3"/>
            <w:jc w:val="right"/>
          </w:pPr>
        </w:p>
      </w:tc>
    </w:tr>
  </w:tbl>
  <w:p w14:paraId="3180094D" w14:textId="08E472DC" w:rsidR="00955E8E" w:rsidRPr="00955E8E" w:rsidRDefault="00FA2FF2" w:rsidP="00955E8E">
    <w:pPr>
      <w:pStyle w:val="Header"/>
      <w:rPr>
        <w:sz w:val="8"/>
        <w:szCs w:val="8"/>
      </w:rPr>
    </w:pPr>
    <w:r>
      <w:rPr>
        <w:noProof/>
      </w:rPr>
      <mc:AlternateContent>
        <mc:Choice Requires="wps">
          <w:drawing>
            <wp:anchor distT="0" distB="0" distL="114300" distR="114300" simplePos="0" relativeHeight="251657728" behindDoc="0" locked="0" layoutInCell="1" allowOverlap="1" wp14:anchorId="53743AC7" wp14:editId="155B88C0">
              <wp:simplePos x="0" y="0"/>
              <wp:positionH relativeFrom="column">
                <wp:posOffset>-104140</wp:posOffset>
              </wp:positionH>
              <wp:positionV relativeFrom="paragraph">
                <wp:posOffset>47625</wp:posOffset>
              </wp:positionV>
              <wp:extent cx="6226810" cy="0"/>
              <wp:effectExtent l="0" t="0" r="0" b="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straightConnector1">
                        <a:avLst/>
                      </a:prstGeom>
                      <a:noFill/>
                      <a:ln w="25400">
                        <a:solidFill>
                          <a:srgbClr val="00A04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85C13D" id="_x0000_t32" coordsize="21600,21600" o:spt="32" o:oned="t" path="m,l21600,21600e" filled="f">
              <v:path arrowok="t" fillok="f" o:connecttype="none"/>
              <o:lock v:ext="edit" shapetype="t"/>
            </v:shapetype>
            <v:shape id="AutoShape 4" o:spid="_x0000_s1026" type="#_x0000_t32" alt="&quot;&quot;" style="position:absolute;margin-left:-8.2pt;margin-top:3.75pt;width:490.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" strokecolor="#00a04e"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D51"/>
    <w:multiLevelType w:val="multilevel"/>
    <w:tmpl w:val="5E5E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A409F"/>
    <w:multiLevelType w:val="multilevel"/>
    <w:tmpl w:val="895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92A0E"/>
    <w:multiLevelType w:val="multilevel"/>
    <w:tmpl w:val="512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12CB5"/>
    <w:multiLevelType w:val="multilevel"/>
    <w:tmpl w:val="BCD8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F159C"/>
    <w:multiLevelType w:val="multilevel"/>
    <w:tmpl w:val="54CA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F72A85"/>
    <w:multiLevelType w:val="multilevel"/>
    <w:tmpl w:val="B44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B7843"/>
    <w:multiLevelType w:val="multilevel"/>
    <w:tmpl w:val="DEFC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60EAE"/>
    <w:multiLevelType w:val="multilevel"/>
    <w:tmpl w:val="A85E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C75BD"/>
    <w:multiLevelType w:val="multilevel"/>
    <w:tmpl w:val="D90EA5DA"/>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339D3AA0"/>
    <w:multiLevelType w:val="multilevel"/>
    <w:tmpl w:val="9F9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376FB"/>
    <w:multiLevelType w:val="multilevel"/>
    <w:tmpl w:val="BF2C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41F37"/>
    <w:multiLevelType w:val="multilevel"/>
    <w:tmpl w:val="DAAE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E31388"/>
    <w:multiLevelType w:val="multilevel"/>
    <w:tmpl w:val="D57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A1EE1"/>
    <w:multiLevelType w:val="multilevel"/>
    <w:tmpl w:val="A0F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D10CB"/>
    <w:multiLevelType w:val="multilevel"/>
    <w:tmpl w:val="F578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65198"/>
    <w:multiLevelType w:val="multilevel"/>
    <w:tmpl w:val="DAAE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9C2532"/>
    <w:multiLevelType w:val="multilevel"/>
    <w:tmpl w:val="4A7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A4D84"/>
    <w:multiLevelType w:val="multilevel"/>
    <w:tmpl w:val="038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46B48"/>
    <w:multiLevelType w:val="hybridMultilevel"/>
    <w:tmpl w:val="EED29B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2815045">
    <w:abstractNumId w:val="5"/>
  </w:num>
  <w:num w:numId="2" w16cid:durableId="1132672935">
    <w:abstractNumId w:val="0"/>
  </w:num>
  <w:num w:numId="3" w16cid:durableId="245580860">
    <w:abstractNumId w:val="19"/>
  </w:num>
  <w:num w:numId="4" w16cid:durableId="675038346">
    <w:abstractNumId w:val="9"/>
  </w:num>
  <w:num w:numId="5" w16cid:durableId="490608410">
    <w:abstractNumId w:val="3"/>
  </w:num>
  <w:num w:numId="6" w16cid:durableId="1522354369">
    <w:abstractNumId w:val="14"/>
  </w:num>
  <w:num w:numId="7" w16cid:durableId="1019968077">
    <w:abstractNumId w:val="12"/>
  </w:num>
  <w:num w:numId="8" w16cid:durableId="825243821">
    <w:abstractNumId w:val="13"/>
  </w:num>
  <w:num w:numId="9" w16cid:durableId="1497845039">
    <w:abstractNumId w:val="7"/>
  </w:num>
  <w:num w:numId="10" w16cid:durableId="1456022983">
    <w:abstractNumId w:val="4"/>
  </w:num>
  <w:num w:numId="11" w16cid:durableId="284972252">
    <w:abstractNumId w:val="17"/>
  </w:num>
  <w:num w:numId="12" w16cid:durableId="1510101873">
    <w:abstractNumId w:val="11"/>
  </w:num>
  <w:num w:numId="13" w16cid:durableId="1557669596">
    <w:abstractNumId w:val="1"/>
  </w:num>
  <w:num w:numId="14" w16cid:durableId="35466826">
    <w:abstractNumId w:val="2"/>
  </w:num>
  <w:num w:numId="15" w16cid:durableId="328170194">
    <w:abstractNumId w:val="18"/>
  </w:num>
  <w:num w:numId="16" w16cid:durableId="919145935">
    <w:abstractNumId w:val="15"/>
  </w:num>
  <w:num w:numId="17" w16cid:durableId="747919172">
    <w:abstractNumId w:val="10"/>
  </w:num>
  <w:num w:numId="18" w16cid:durableId="1549604505">
    <w:abstractNumId w:val="8"/>
  </w:num>
  <w:num w:numId="19" w16cid:durableId="1897816633">
    <w:abstractNumId w:val="6"/>
  </w:num>
  <w:num w:numId="20" w16cid:durableId="12539525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a04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53"/>
    <w:rsid w:val="000172AA"/>
    <w:rsid w:val="00021BF7"/>
    <w:rsid w:val="00033617"/>
    <w:rsid w:val="00040ED7"/>
    <w:rsid w:val="000425E8"/>
    <w:rsid w:val="00043308"/>
    <w:rsid w:val="00047565"/>
    <w:rsid w:val="000507E7"/>
    <w:rsid w:val="00052E03"/>
    <w:rsid w:val="00052E59"/>
    <w:rsid w:val="0005623C"/>
    <w:rsid w:val="00075FDC"/>
    <w:rsid w:val="00087014"/>
    <w:rsid w:val="0009139C"/>
    <w:rsid w:val="00091527"/>
    <w:rsid w:val="00091BFF"/>
    <w:rsid w:val="000B27FD"/>
    <w:rsid w:val="000C433A"/>
    <w:rsid w:val="000C5BBD"/>
    <w:rsid w:val="000E3F15"/>
    <w:rsid w:val="000E73FE"/>
    <w:rsid w:val="000F2E9E"/>
    <w:rsid w:val="000F57FD"/>
    <w:rsid w:val="000F6C2A"/>
    <w:rsid w:val="0010327D"/>
    <w:rsid w:val="001065E3"/>
    <w:rsid w:val="00115F29"/>
    <w:rsid w:val="00143BFA"/>
    <w:rsid w:val="00147EAD"/>
    <w:rsid w:val="001528DD"/>
    <w:rsid w:val="00156B69"/>
    <w:rsid w:val="001674DB"/>
    <w:rsid w:val="00167D73"/>
    <w:rsid w:val="00173AD9"/>
    <w:rsid w:val="00174A91"/>
    <w:rsid w:val="00187BC6"/>
    <w:rsid w:val="001939D2"/>
    <w:rsid w:val="001A4E9D"/>
    <w:rsid w:val="001A73AF"/>
    <w:rsid w:val="001B44C9"/>
    <w:rsid w:val="001B7E1D"/>
    <w:rsid w:val="001C32DF"/>
    <w:rsid w:val="001C63AB"/>
    <w:rsid w:val="0020308F"/>
    <w:rsid w:val="0021164F"/>
    <w:rsid w:val="0022082D"/>
    <w:rsid w:val="00231DEA"/>
    <w:rsid w:val="002347CE"/>
    <w:rsid w:val="00246074"/>
    <w:rsid w:val="00256F5B"/>
    <w:rsid w:val="002617CC"/>
    <w:rsid w:val="00264CFD"/>
    <w:rsid w:val="00267B29"/>
    <w:rsid w:val="0027557B"/>
    <w:rsid w:val="002A2FC1"/>
    <w:rsid w:val="002B7D66"/>
    <w:rsid w:val="002C70A9"/>
    <w:rsid w:val="002D022C"/>
    <w:rsid w:val="002E32DD"/>
    <w:rsid w:val="002F3CD4"/>
    <w:rsid w:val="002F4534"/>
    <w:rsid w:val="00360175"/>
    <w:rsid w:val="00362DBF"/>
    <w:rsid w:val="0036786D"/>
    <w:rsid w:val="00395B60"/>
    <w:rsid w:val="003A6366"/>
    <w:rsid w:val="003B7859"/>
    <w:rsid w:val="003C4A6A"/>
    <w:rsid w:val="003C5443"/>
    <w:rsid w:val="003D08E1"/>
    <w:rsid w:val="003E783A"/>
    <w:rsid w:val="00400176"/>
    <w:rsid w:val="004076F2"/>
    <w:rsid w:val="00410EDA"/>
    <w:rsid w:val="004228E2"/>
    <w:rsid w:val="00443DCC"/>
    <w:rsid w:val="0044737A"/>
    <w:rsid w:val="00456565"/>
    <w:rsid w:val="00467C6B"/>
    <w:rsid w:val="00474C66"/>
    <w:rsid w:val="00481FEB"/>
    <w:rsid w:val="0049292F"/>
    <w:rsid w:val="00495701"/>
    <w:rsid w:val="004A25F4"/>
    <w:rsid w:val="004C279D"/>
    <w:rsid w:val="004E2E08"/>
    <w:rsid w:val="004F36D0"/>
    <w:rsid w:val="00506A11"/>
    <w:rsid w:val="00507757"/>
    <w:rsid w:val="005110B9"/>
    <w:rsid w:val="0055344E"/>
    <w:rsid w:val="00570269"/>
    <w:rsid w:val="00580478"/>
    <w:rsid w:val="005814FB"/>
    <w:rsid w:val="005840F7"/>
    <w:rsid w:val="00591174"/>
    <w:rsid w:val="00593349"/>
    <w:rsid w:val="005A6CE8"/>
    <w:rsid w:val="005C7345"/>
    <w:rsid w:val="005D58DB"/>
    <w:rsid w:val="005D7FA2"/>
    <w:rsid w:val="005E0DD0"/>
    <w:rsid w:val="005F2330"/>
    <w:rsid w:val="00600203"/>
    <w:rsid w:val="006014AD"/>
    <w:rsid w:val="00607D77"/>
    <w:rsid w:val="006116D9"/>
    <w:rsid w:val="006259B3"/>
    <w:rsid w:val="006549A8"/>
    <w:rsid w:val="006663B3"/>
    <w:rsid w:val="0066795E"/>
    <w:rsid w:val="00696B63"/>
    <w:rsid w:val="006B43B9"/>
    <w:rsid w:val="006D1D6B"/>
    <w:rsid w:val="007032CA"/>
    <w:rsid w:val="007120C8"/>
    <w:rsid w:val="00721A64"/>
    <w:rsid w:val="00733AA9"/>
    <w:rsid w:val="007528B9"/>
    <w:rsid w:val="00753FFE"/>
    <w:rsid w:val="0075701D"/>
    <w:rsid w:val="00775413"/>
    <w:rsid w:val="00781E8E"/>
    <w:rsid w:val="007909DA"/>
    <w:rsid w:val="007B6992"/>
    <w:rsid w:val="007C2D7A"/>
    <w:rsid w:val="007C4590"/>
    <w:rsid w:val="007C4639"/>
    <w:rsid w:val="007C61CB"/>
    <w:rsid w:val="007E0EDB"/>
    <w:rsid w:val="007E7C3D"/>
    <w:rsid w:val="007F3EA4"/>
    <w:rsid w:val="007F4257"/>
    <w:rsid w:val="008040A1"/>
    <w:rsid w:val="00826EDA"/>
    <w:rsid w:val="00827018"/>
    <w:rsid w:val="00842307"/>
    <w:rsid w:val="00882EED"/>
    <w:rsid w:val="00892664"/>
    <w:rsid w:val="00895BD7"/>
    <w:rsid w:val="008C4D44"/>
    <w:rsid w:val="00915238"/>
    <w:rsid w:val="009307FA"/>
    <w:rsid w:val="00934BB5"/>
    <w:rsid w:val="009407F8"/>
    <w:rsid w:val="00951115"/>
    <w:rsid w:val="009552C6"/>
    <w:rsid w:val="00955E8E"/>
    <w:rsid w:val="00964B4C"/>
    <w:rsid w:val="00965ED5"/>
    <w:rsid w:val="00966601"/>
    <w:rsid w:val="00967FAF"/>
    <w:rsid w:val="009A1D3F"/>
    <w:rsid w:val="009A441F"/>
    <w:rsid w:val="009B29E5"/>
    <w:rsid w:val="009B61EA"/>
    <w:rsid w:val="009E401D"/>
    <w:rsid w:val="009F05D8"/>
    <w:rsid w:val="00A13553"/>
    <w:rsid w:val="00A1401E"/>
    <w:rsid w:val="00A14503"/>
    <w:rsid w:val="00A21B6B"/>
    <w:rsid w:val="00A34096"/>
    <w:rsid w:val="00A47BA9"/>
    <w:rsid w:val="00A511BA"/>
    <w:rsid w:val="00A5196B"/>
    <w:rsid w:val="00A55624"/>
    <w:rsid w:val="00A774AE"/>
    <w:rsid w:val="00A81A06"/>
    <w:rsid w:val="00AA1241"/>
    <w:rsid w:val="00AA5F51"/>
    <w:rsid w:val="00AC07C1"/>
    <w:rsid w:val="00AC2273"/>
    <w:rsid w:val="00AC2AAC"/>
    <w:rsid w:val="00AD06A3"/>
    <w:rsid w:val="00AD1615"/>
    <w:rsid w:val="00AD40E9"/>
    <w:rsid w:val="00AD77C8"/>
    <w:rsid w:val="00AE0354"/>
    <w:rsid w:val="00AE1757"/>
    <w:rsid w:val="00AE545F"/>
    <w:rsid w:val="00AF3F03"/>
    <w:rsid w:val="00AF690B"/>
    <w:rsid w:val="00B23F41"/>
    <w:rsid w:val="00B26A4F"/>
    <w:rsid w:val="00B435AD"/>
    <w:rsid w:val="00B436E2"/>
    <w:rsid w:val="00B7666D"/>
    <w:rsid w:val="00B96843"/>
    <w:rsid w:val="00BB3BC1"/>
    <w:rsid w:val="00BB4248"/>
    <w:rsid w:val="00BB48AB"/>
    <w:rsid w:val="00BB5E0E"/>
    <w:rsid w:val="00BD2D89"/>
    <w:rsid w:val="00BE2498"/>
    <w:rsid w:val="00BE3A61"/>
    <w:rsid w:val="00BE7B6E"/>
    <w:rsid w:val="00BF177F"/>
    <w:rsid w:val="00BF3216"/>
    <w:rsid w:val="00BF7DD4"/>
    <w:rsid w:val="00C22D4D"/>
    <w:rsid w:val="00C3480E"/>
    <w:rsid w:val="00C6004A"/>
    <w:rsid w:val="00C6525D"/>
    <w:rsid w:val="00C82A3A"/>
    <w:rsid w:val="00C833A8"/>
    <w:rsid w:val="00C85F1D"/>
    <w:rsid w:val="00CA4D2C"/>
    <w:rsid w:val="00CA5D7D"/>
    <w:rsid w:val="00CE4338"/>
    <w:rsid w:val="00CE7284"/>
    <w:rsid w:val="00D00D4F"/>
    <w:rsid w:val="00D01CDB"/>
    <w:rsid w:val="00D06D15"/>
    <w:rsid w:val="00D303EB"/>
    <w:rsid w:val="00D30F39"/>
    <w:rsid w:val="00D3141D"/>
    <w:rsid w:val="00D3510D"/>
    <w:rsid w:val="00D6020F"/>
    <w:rsid w:val="00D631B3"/>
    <w:rsid w:val="00D664DB"/>
    <w:rsid w:val="00D761FB"/>
    <w:rsid w:val="00D837E5"/>
    <w:rsid w:val="00D853E5"/>
    <w:rsid w:val="00D85827"/>
    <w:rsid w:val="00D9555D"/>
    <w:rsid w:val="00D96CE2"/>
    <w:rsid w:val="00DC29FE"/>
    <w:rsid w:val="00DC4D66"/>
    <w:rsid w:val="00DD290C"/>
    <w:rsid w:val="00E05816"/>
    <w:rsid w:val="00E72609"/>
    <w:rsid w:val="00E74F5C"/>
    <w:rsid w:val="00E76364"/>
    <w:rsid w:val="00E77776"/>
    <w:rsid w:val="00E9192D"/>
    <w:rsid w:val="00EA47C1"/>
    <w:rsid w:val="00EF7380"/>
    <w:rsid w:val="00F15D62"/>
    <w:rsid w:val="00F26A33"/>
    <w:rsid w:val="00F40B90"/>
    <w:rsid w:val="00F467B1"/>
    <w:rsid w:val="00F5100A"/>
    <w:rsid w:val="00F533AB"/>
    <w:rsid w:val="00F576DC"/>
    <w:rsid w:val="00F666D0"/>
    <w:rsid w:val="00F92088"/>
    <w:rsid w:val="00FA2FF2"/>
    <w:rsid w:val="00FA629C"/>
    <w:rsid w:val="00FB6CD0"/>
    <w:rsid w:val="00FE42AA"/>
    <w:rsid w:val="00FF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04e"/>
    </o:shapedefaults>
    <o:shapelayout v:ext="edit">
      <o:idmap v:ext="edit" data="2"/>
    </o:shapelayout>
  </w:shapeDefaults>
  <w:decimalSymbol w:val="."/>
  <w:listSeparator w:val=","/>
  <w14:docId w14:val="6A19D0ED"/>
  <w15:chartTrackingRefBased/>
  <w15:docId w15:val="{7DB37A8C-38DD-45AC-B62F-78253575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uto"/>
    </w:pPr>
    <w:rPr>
      <w:rFonts w:ascii="Arial" w:hAnsi="Arial"/>
      <w:sz w:val="24"/>
      <w:lang w:eastAsia="en-US"/>
    </w:rPr>
  </w:style>
  <w:style w:type="paragraph" w:styleId="Heading1">
    <w:name w:val="heading 1"/>
    <w:basedOn w:val="Normal"/>
    <w:next w:val="Normal"/>
    <w:qFormat/>
    <w:rsid w:val="0049292F"/>
    <w:pPr>
      <w:keepNext/>
      <w:spacing w:line="240" w:lineRule="auto"/>
      <w:outlineLvl w:val="0"/>
    </w:pPr>
    <w:rPr>
      <w:b/>
      <w:color w:val="003547" w:themeColor="text1"/>
      <w:spacing w:val="18"/>
      <w:sz w:val="28"/>
    </w:rPr>
  </w:style>
  <w:style w:type="paragraph" w:styleId="Heading2">
    <w:name w:val="heading 2"/>
    <w:basedOn w:val="Normal"/>
    <w:next w:val="Normal"/>
    <w:qFormat/>
    <w:rsid w:val="00B23F41"/>
    <w:pPr>
      <w:keepNext/>
      <w:spacing w:line="240" w:lineRule="auto"/>
      <w:outlineLvl w:val="1"/>
    </w:pPr>
    <w:rPr>
      <w:b/>
      <w:color w:val="003547" w:themeColor="text1"/>
      <w:sz w:val="32"/>
    </w:rPr>
  </w:style>
  <w:style w:type="paragraph" w:styleId="Heading3">
    <w:name w:val="heading 3"/>
    <w:basedOn w:val="Normal"/>
    <w:next w:val="Normal"/>
    <w:qFormat/>
    <w:pPr>
      <w:keepNext/>
      <w:spacing w:line="240" w:lineRule="auto"/>
      <w:outlineLvl w:val="2"/>
    </w:pPr>
    <w:rPr>
      <w:rFonts w:ascii="Tahoma" w:hAnsi="Tahoma"/>
      <w:sz w:val="20"/>
    </w:rPr>
  </w:style>
  <w:style w:type="paragraph" w:styleId="Heading4">
    <w:name w:val="heading 4"/>
    <w:basedOn w:val="Normal"/>
    <w:next w:val="Normal"/>
    <w:qFormat/>
    <w:pPr>
      <w:keepNext/>
      <w:outlineLvl w:val="3"/>
    </w:pPr>
    <w:rPr>
      <w:rFonts w:ascii="Tahoma" w:hAnsi="Tahoma"/>
      <w:sz w:val="40"/>
    </w:rPr>
  </w:style>
  <w:style w:type="paragraph" w:styleId="Heading5">
    <w:name w:val="heading 5"/>
    <w:basedOn w:val="Normal"/>
    <w:next w:val="Normal"/>
    <w:qFormat/>
    <w:pPr>
      <w:keepNext/>
      <w:outlineLvl w:val="4"/>
    </w:pPr>
    <w:rPr>
      <w:rFonts w:ascii="Tahoma" w:hAnsi="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customStyle="1" w:styleId="FooterChar">
    <w:name w:val="Footer Char"/>
    <w:link w:val="Footer"/>
    <w:uiPriority w:val="99"/>
    <w:rsid w:val="005840F7"/>
    <w:rPr>
      <w:rFonts w:ascii="Arial" w:hAnsi="Arial"/>
      <w:sz w:val="24"/>
      <w:lang w:eastAsia="en-US"/>
    </w:rPr>
  </w:style>
  <w:style w:type="paragraph" w:styleId="BalloonText">
    <w:name w:val="Balloon Text"/>
    <w:basedOn w:val="Normal"/>
    <w:link w:val="BalloonTextChar"/>
    <w:uiPriority w:val="99"/>
    <w:semiHidden/>
    <w:unhideWhenUsed/>
    <w:rsid w:val="005840F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840F7"/>
    <w:rPr>
      <w:rFonts w:ascii="Tahoma" w:hAnsi="Tahoma" w:cs="Tahoma"/>
      <w:sz w:val="16"/>
      <w:szCs w:val="16"/>
      <w:lang w:eastAsia="en-US"/>
    </w:rPr>
  </w:style>
  <w:style w:type="character" w:styleId="Hyperlink">
    <w:name w:val="Hyperlink"/>
    <w:basedOn w:val="DefaultParagraphFont"/>
    <w:uiPriority w:val="99"/>
    <w:unhideWhenUsed/>
    <w:rsid w:val="000172AA"/>
    <w:rPr>
      <w:color w:val="003547" w:themeColor="hyperlink"/>
      <w:u w:val="single"/>
    </w:rPr>
  </w:style>
  <w:style w:type="character" w:styleId="UnresolvedMention">
    <w:name w:val="Unresolved Mention"/>
    <w:basedOn w:val="DefaultParagraphFont"/>
    <w:uiPriority w:val="99"/>
    <w:semiHidden/>
    <w:unhideWhenUsed/>
    <w:rsid w:val="000172AA"/>
    <w:rPr>
      <w:color w:val="605E5C"/>
      <w:shd w:val="clear" w:color="auto" w:fill="E1DFDD"/>
    </w:rPr>
  </w:style>
  <w:style w:type="paragraph" w:styleId="ListParagraph">
    <w:name w:val="List Paragraph"/>
    <w:basedOn w:val="Normal"/>
    <w:uiPriority w:val="34"/>
    <w:qFormat/>
    <w:rsid w:val="00B23F41"/>
    <w:pPr>
      <w:spacing w:after="240" w:line="240" w:lineRule="auto"/>
      <w:ind w:left="720"/>
      <w:contextualSpacing/>
    </w:pPr>
    <w:rPr>
      <w:rFonts w:cs="Arial"/>
      <w:szCs w:val="24"/>
    </w:rPr>
  </w:style>
  <w:style w:type="character" w:styleId="Strong">
    <w:name w:val="Strong"/>
    <w:basedOn w:val="DefaultParagraphFont"/>
    <w:uiPriority w:val="22"/>
    <w:qFormat/>
    <w:rsid w:val="00B23F41"/>
    <w:rPr>
      <w:b/>
      <w:bCs/>
    </w:rPr>
  </w:style>
  <w:style w:type="table" w:styleId="TableGrid">
    <w:name w:val="Table Grid"/>
    <w:basedOn w:val="TableNormal"/>
    <w:uiPriority w:val="59"/>
    <w:rsid w:val="00B23F4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23F41"/>
    <w:pPr>
      <w:numPr>
        <w:numId w:val="1"/>
      </w:numPr>
      <w:tabs>
        <w:tab w:val="left" w:pos="851"/>
      </w:tabs>
      <w:spacing w:after="180" w:line="290" w:lineRule="exact"/>
      <w:ind w:left="851" w:hanging="284"/>
    </w:pPr>
    <w:rPr>
      <w:rFonts w:eastAsia="MS Mincho" w:cs="Arial"/>
      <w:szCs w:val="24"/>
      <w:lang w:bidi="en-US"/>
    </w:rPr>
  </w:style>
  <w:style w:type="character" w:styleId="CommentReference">
    <w:name w:val="annotation reference"/>
    <w:basedOn w:val="DefaultParagraphFont"/>
    <w:uiPriority w:val="99"/>
    <w:semiHidden/>
    <w:unhideWhenUsed/>
    <w:rsid w:val="00087014"/>
    <w:rPr>
      <w:sz w:val="16"/>
      <w:szCs w:val="16"/>
    </w:rPr>
  </w:style>
  <w:style w:type="paragraph" w:styleId="CommentText">
    <w:name w:val="annotation text"/>
    <w:basedOn w:val="Normal"/>
    <w:link w:val="CommentTextChar"/>
    <w:uiPriority w:val="99"/>
    <w:unhideWhenUsed/>
    <w:rsid w:val="00087014"/>
    <w:pPr>
      <w:spacing w:line="240" w:lineRule="auto"/>
    </w:pPr>
    <w:rPr>
      <w:sz w:val="20"/>
    </w:rPr>
  </w:style>
  <w:style w:type="character" w:customStyle="1" w:styleId="CommentTextChar">
    <w:name w:val="Comment Text Char"/>
    <w:basedOn w:val="DefaultParagraphFont"/>
    <w:link w:val="CommentText"/>
    <w:uiPriority w:val="99"/>
    <w:rsid w:val="0008701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87014"/>
    <w:rPr>
      <w:b/>
      <w:bCs/>
    </w:rPr>
  </w:style>
  <w:style w:type="character" w:customStyle="1" w:styleId="CommentSubjectChar">
    <w:name w:val="Comment Subject Char"/>
    <w:basedOn w:val="CommentTextChar"/>
    <w:link w:val="CommentSubject"/>
    <w:uiPriority w:val="99"/>
    <w:semiHidden/>
    <w:rsid w:val="0008701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705">
      <w:bodyDiv w:val="1"/>
      <w:marLeft w:val="0"/>
      <w:marRight w:val="0"/>
      <w:marTop w:val="0"/>
      <w:marBottom w:val="0"/>
      <w:divBdr>
        <w:top w:val="none" w:sz="0" w:space="0" w:color="auto"/>
        <w:left w:val="none" w:sz="0" w:space="0" w:color="auto"/>
        <w:bottom w:val="none" w:sz="0" w:space="0" w:color="auto"/>
        <w:right w:val="none" w:sz="0" w:space="0" w:color="auto"/>
      </w:divBdr>
    </w:div>
    <w:div w:id="1035345990">
      <w:bodyDiv w:val="1"/>
      <w:marLeft w:val="0"/>
      <w:marRight w:val="0"/>
      <w:marTop w:val="0"/>
      <w:marBottom w:val="0"/>
      <w:divBdr>
        <w:top w:val="none" w:sz="0" w:space="0" w:color="auto"/>
        <w:left w:val="none" w:sz="0" w:space="0" w:color="auto"/>
        <w:bottom w:val="none" w:sz="0" w:space="0" w:color="auto"/>
        <w:right w:val="none" w:sz="0" w:space="0" w:color="auto"/>
      </w:divBdr>
    </w:div>
    <w:div w:id="20674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ntahl.rodwell@cumberlan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mberland Council – Corporate (2024)">
      <a:dk1>
        <a:srgbClr val="003547"/>
      </a:dk1>
      <a:lt1>
        <a:sysClr val="window" lastClr="FFFFFF"/>
      </a:lt1>
      <a:dk2>
        <a:srgbClr val="003547"/>
      </a:dk2>
      <a:lt2>
        <a:srgbClr val="E8E8E8"/>
      </a:lt2>
      <a:accent1>
        <a:srgbClr val="003547"/>
      </a:accent1>
      <a:accent2>
        <a:srgbClr val="00A04E"/>
      </a:accent2>
      <a:accent3>
        <a:srgbClr val="BBDABE"/>
      </a:accent3>
      <a:accent4>
        <a:srgbClr val="005198"/>
      </a:accent4>
      <a:accent5>
        <a:srgbClr val="333E48"/>
      </a:accent5>
      <a:accent6>
        <a:srgbClr val="129DD9"/>
      </a:accent6>
      <a:hlink>
        <a:srgbClr val="003547"/>
      </a:hlink>
      <a:folHlink>
        <a:srgbClr val="0022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2066E50ACE2A4EBA2C0D19E99501E6" ma:contentTypeVersion="8" ma:contentTypeDescription="Create a new document." ma:contentTypeScope="" ma:versionID="931bed836762ca081f5c0b705491ae5c">
  <xsd:schema xmlns:xsd="http://www.w3.org/2001/XMLSchema" xmlns:xs="http://www.w3.org/2001/XMLSchema" xmlns:p="http://schemas.microsoft.com/office/2006/metadata/properties" xmlns:ns2="99946ba4-8c62-4de9-9714-efdbb14b0930" xmlns:ns3="c2b36edf-d6b4-4d40-9417-44b51de556ab" targetNamespace="http://schemas.microsoft.com/office/2006/metadata/properties" ma:root="true" ma:fieldsID="a2d1896b63a39f2b3ac50a30a6a6c6d9" ns2:_="" ns3:_="">
    <xsd:import namespace="99946ba4-8c62-4de9-9714-efdbb14b0930"/>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6ba4-8c62-4de9-9714-efdbb14b0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a15ff6-7e7d-4255-a067-06cab0b6ed5f}" ma:internalName="TaxCatchAll" ma:showField="CatchAllData" ma:web="394ef579-52bd-4dd6-9d95-927d33973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b36edf-d6b4-4d40-9417-44b51de556ab" xsi:nil="true"/>
    <lcf76f155ced4ddcb4097134ff3c332f xmlns="99946ba4-8c62-4de9-9714-efdbb14b0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FC9F3-AECC-46FE-9EAE-3D7F0A38EC0E}">
  <ds:schemaRefs>
    <ds:schemaRef ds:uri="http://schemas.openxmlformats.org/officeDocument/2006/bibliography"/>
  </ds:schemaRefs>
</ds:datastoreItem>
</file>

<file path=customXml/itemProps2.xml><?xml version="1.0" encoding="utf-8"?>
<ds:datastoreItem xmlns:ds="http://schemas.openxmlformats.org/officeDocument/2006/customXml" ds:itemID="{7FCCD1C3-443F-4982-9FBF-DD2633530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6ba4-8c62-4de9-9714-efdbb14b0930"/>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AEBF3-09EE-47FA-A12A-81C6B66EE25A}">
  <ds:schemaRefs>
    <ds:schemaRef ds:uri="http://schemas.microsoft.com/office/2006/metadata/properties"/>
    <ds:schemaRef ds:uri="http://schemas.microsoft.com/office/infopath/2007/PartnerControls"/>
    <ds:schemaRef ds:uri="c2b36edf-d6b4-4d40-9417-44b51de556ab"/>
    <ds:schemaRef ds:uri="99946ba4-8c62-4de9-9714-efdbb14b0930"/>
  </ds:schemaRefs>
</ds:datastoreItem>
</file>

<file path=customXml/itemProps4.xml><?xml version="1.0" encoding="utf-8"?>
<ds:datastoreItem xmlns:ds="http://schemas.openxmlformats.org/officeDocument/2006/customXml" ds:itemID="{C8EDCF4B-9395-4366-80CC-E86B34B06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1144</Words>
  <Characters>5640</Characters>
  <Application>Microsoft Office Word</Application>
  <DocSecurity>0</DocSecurity>
  <Lines>170</Lines>
  <Paragraphs>150</Paragraphs>
  <ScaleCrop>false</ScaleCrop>
  <HeadingPairs>
    <vt:vector size="2" baseType="variant">
      <vt:variant>
        <vt:lpstr>Title</vt:lpstr>
      </vt:variant>
      <vt:variant>
        <vt:i4>1</vt:i4>
      </vt:variant>
    </vt:vector>
  </HeadingPairs>
  <TitlesOfParts>
    <vt:vector size="1" baseType="lpstr">
      <vt:lpstr>Mark Lambert Letterhead 01 10 16</vt:lpstr>
    </vt:vector>
  </TitlesOfParts>
  <Company>Carlisle City Council, I.T. Services</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Lambert Letterhead 01 10 16</dc:title>
  <dc:subject/>
  <dc:creator>annel</dc:creator>
  <cp:keywords/>
  <dc:description/>
  <cp:lastModifiedBy>Rodwell, Chantahl</cp:lastModifiedBy>
  <cp:revision>102</cp:revision>
  <cp:lastPrinted>2026-06-02T17:35:00Z</cp:lastPrinted>
  <dcterms:created xsi:type="dcterms:W3CDTF">2026-06-02T11:04:00Z</dcterms:created>
  <dcterms:modified xsi:type="dcterms:W3CDTF">2026-06-24T16:33:00Z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 Ref">
    <vt:lpwstr/>
  </property>
  <property fmtid="{D5CDD505-2E9C-101B-9397-08002B2CF9AE}" pid="3" name="Your Ref">
    <vt:lpwstr/>
  </property>
  <property fmtid="{D5CDD505-2E9C-101B-9397-08002B2CF9AE}" pid="4" name="ContentTypeId">
    <vt:lpwstr>0x010100482066E50ACE2A4EBA2C0D19E99501E6</vt:lpwstr>
  </property>
  <property fmtid="{D5CDD505-2E9C-101B-9397-08002B2CF9AE}" pid="5" name="MSIP_Label_a1efa356-9eb4-4552-936b-71c46585f57a_Enabled">
    <vt:lpwstr>true</vt:lpwstr>
  </property>
  <property fmtid="{D5CDD505-2E9C-101B-9397-08002B2CF9AE}" pid="6" name="MSIP_Label_a1efa356-9eb4-4552-936b-71c46585f57a_SetDate">
    <vt:lpwstr>2026-04-29T13:41:47Z</vt:lpwstr>
  </property>
  <property fmtid="{D5CDD505-2E9C-101B-9397-08002B2CF9AE}" pid="7" name="MSIP_Label_a1efa356-9eb4-4552-936b-71c46585f57a_Method">
    <vt:lpwstr>Standard</vt:lpwstr>
  </property>
  <property fmtid="{D5CDD505-2E9C-101B-9397-08002B2CF9AE}" pid="8" name="MSIP_Label_a1efa356-9eb4-4552-936b-71c46585f57a_Name">
    <vt:lpwstr>defa4170-0d19-0005-0004-bc88714345d2</vt:lpwstr>
  </property>
  <property fmtid="{D5CDD505-2E9C-101B-9397-08002B2CF9AE}" pid="9" name="MSIP_Label_a1efa356-9eb4-4552-936b-71c46585f57a_SiteId">
    <vt:lpwstr>ac4b077e-a758-4bc5-9465-35c192007704</vt:lpwstr>
  </property>
  <property fmtid="{D5CDD505-2E9C-101B-9397-08002B2CF9AE}" pid="10" name="MSIP_Label_a1efa356-9eb4-4552-936b-71c46585f57a_ActionId">
    <vt:lpwstr>5a2616f3-36cd-422b-8218-ff429eb145df</vt:lpwstr>
  </property>
  <property fmtid="{D5CDD505-2E9C-101B-9397-08002B2CF9AE}" pid="11" name="MSIP_Label_a1efa356-9eb4-4552-936b-71c46585f57a_ContentBits">
    <vt:lpwstr>0</vt:lpwstr>
  </property>
  <property fmtid="{D5CDD505-2E9C-101B-9397-08002B2CF9AE}" pid="12" name="MSIP_Label_a1efa356-9eb4-4552-936b-71c46585f57a_Tag">
    <vt:lpwstr>10, 3, 0, 1</vt:lpwstr>
  </property>
</Properties>
</file>