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8EACB" w14:textId="77777777" w:rsidR="00F1747D" w:rsidRPr="00F1747D" w:rsidRDefault="00F1747D" w:rsidP="00F1747D">
      <w:r w:rsidRPr="00E260C1">
        <w:t>CUMBERLAND COUNCIL</w:t>
      </w:r>
      <w:r w:rsidRPr="00E260C1">
        <w:br/>
      </w:r>
      <w:r w:rsidRPr="00F1747D">
        <w:rPr>
          <w:b/>
          <w:bCs/>
        </w:rPr>
        <w:t>PUBLIC LIBRARIES AND MUSEUMS ACT 1964</w:t>
      </w:r>
      <w:r w:rsidRPr="00F1747D">
        <w:br/>
      </w:r>
      <w:r w:rsidRPr="00F1747D">
        <w:rPr>
          <w:b/>
          <w:bCs/>
        </w:rPr>
        <w:t>SECTION 19</w:t>
      </w:r>
      <w:r w:rsidRPr="00F1747D">
        <w:br/>
      </w:r>
      <w:r w:rsidRPr="00F1747D">
        <w:rPr>
          <w:b/>
          <w:bCs/>
        </w:rPr>
        <w:t>NOTICE OF PROPOSAL TO MAKE REVISED PUBLIC LIBRARY BYELAWS</w:t>
      </w:r>
    </w:p>
    <w:p w14:paraId="58045AB1" w14:textId="77777777" w:rsidR="00F1747D" w:rsidRPr="00F1747D" w:rsidRDefault="00F1747D" w:rsidP="00F1747D">
      <w:r w:rsidRPr="00F1747D">
        <w:t xml:space="preserve">NOTICE IS HEREBY GIVEN that </w:t>
      </w:r>
      <w:r w:rsidRPr="00E260C1">
        <w:t>Cumberland Council</w:t>
      </w:r>
      <w:r w:rsidRPr="00F1747D">
        <w:t xml:space="preserve"> proposes to make </w:t>
      </w:r>
      <w:r w:rsidRPr="00794860">
        <w:t xml:space="preserve">revised Public Library Byelaws </w:t>
      </w:r>
      <w:r w:rsidRPr="00F1747D">
        <w:t>under section 19 of the Public Libraries and Museums Act 1964.</w:t>
      </w:r>
    </w:p>
    <w:p w14:paraId="3A181630" w14:textId="5EC90FBC" w:rsidR="00F1747D" w:rsidRPr="00F1747D" w:rsidRDefault="00F1747D" w:rsidP="00F1747D">
      <w:r w:rsidRPr="00794860">
        <w:t>Copies of the draft byelaws will be deposited at Cumberland Council Offices at</w:t>
      </w:r>
      <w:r w:rsidR="00E260C1">
        <w:t xml:space="preserve">: </w:t>
      </w:r>
      <w:r w:rsidRPr="00794860">
        <w:t>Cumbria</w:t>
      </w:r>
      <w:r w:rsidRPr="00794860">
        <w:rPr>
          <w:b/>
          <w:bCs/>
        </w:rPr>
        <w:t xml:space="preserve"> </w:t>
      </w:r>
      <w:r w:rsidRPr="00794860">
        <w:t>House,</w:t>
      </w:r>
      <w:r w:rsidR="00E260C1" w:rsidRPr="00E260C1">
        <w:t> 117</w:t>
      </w:r>
      <w:r w:rsidR="00E260C1" w:rsidRPr="00E260C1">
        <w:rPr>
          <w:b/>
          <w:bCs/>
        </w:rPr>
        <w:t xml:space="preserve">  </w:t>
      </w:r>
      <w:r w:rsidRPr="00794860">
        <w:t xml:space="preserve"> </w:t>
      </w:r>
      <w:proofErr w:type="spellStart"/>
      <w:r w:rsidRPr="00794860">
        <w:t>Botchergate</w:t>
      </w:r>
      <w:proofErr w:type="spellEnd"/>
      <w:r w:rsidRPr="00794860">
        <w:t>, Carlisle,</w:t>
      </w:r>
      <w:r w:rsidR="00794860">
        <w:t xml:space="preserve"> </w:t>
      </w:r>
      <w:r w:rsidR="00B0761F">
        <w:t xml:space="preserve">Carlisle Library, 11 Globe Lane, The Lanes, Carlisle, Workington Library, Vulcans Lane, Workington and Whitehaven Library, Lowther Street, Whitehaven </w:t>
      </w:r>
      <w:r w:rsidRPr="00F1747D">
        <w:t>for a period of one month from the date of this Notice. They will be open to public inspection without charge during normal office hours.</w:t>
      </w:r>
    </w:p>
    <w:p w14:paraId="4917F9C4" w14:textId="5F788A5F" w:rsidR="00F1747D" w:rsidRPr="00F1747D" w:rsidRDefault="00F1747D" w:rsidP="00F1747D">
      <w:r w:rsidRPr="00F1747D">
        <w:t>A copy of the draft byelaws will also be made available on the Council’s website</w:t>
      </w:r>
      <w:r w:rsidR="006330CD">
        <w:t xml:space="preserve"> </w:t>
      </w:r>
      <w:hyperlink r:id="rId4" w:history="1">
        <w:r w:rsidR="006330CD" w:rsidRPr="006330CD">
          <w:rPr>
            <w:rStyle w:val="Hyperlink"/>
          </w:rPr>
          <w:t>https://www.cumberland.gov.uk/libraries-0/have-your-say-proposed-revised-public-library-byelaws</w:t>
        </w:r>
      </w:hyperlink>
    </w:p>
    <w:p w14:paraId="03AF23CA" w14:textId="55B9073B" w:rsidR="00632AA1" w:rsidRDefault="00F1747D" w:rsidP="00F1747D">
      <w:r w:rsidRPr="00F1747D">
        <w:t>Any person may, on request, obtain a copy of the draft byelaws on payment of the permitted charge (not exceeding 10p per 100 words</w:t>
      </w:r>
      <w:r>
        <w:t>).</w:t>
      </w:r>
    </w:p>
    <w:p w14:paraId="7B6B2FE2" w14:textId="337752C5" w:rsidR="00632AA1" w:rsidRDefault="00632AA1" w:rsidP="00F1747D">
      <w:r w:rsidRPr="00F1747D">
        <w:t xml:space="preserve">Representations must be received no later than </w:t>
      </w:r>
      <w:r>
        <w:rPr>
          <w:b/>
          <w:bCs/>
        </w:rPr>
        <w:t>Friday 3 July 2026</w:t>
      </w:r>
    </w:p>
    <w:p w14:paraId="29E4D1BB" w14:textId="74E0C1CE" w:rsidR="00632AA1" w:rsidRDefault="00F1747D" w:rsidP="00F1747D">
      <w:pPr>
        <w:rPr>
          <w:b/>
          <w:bCs/>
        </w:rPr>
      </w:pPr>
      <w:r w:rsidRPr="00F1747D">
        <w:t>Any representations concerning the proposed byelaws should be sent in writing</w:t>
      </w:r>
      <w:r w:rsidR="00E260C1">
        <w:t xml:space="preserve"> or email</w:t>
      </w:r>
      <w:r w:rsidRPr="00F1747D">
        <w:t xml:space="preserve"> to:</w:t>
      </w:r>
      <w:r w:rsidRPr="00F1747D">
        <w:br/>
      </w:r>
      <w:hyperlink r:id="rId5" w:history="1">
        <w:r w:rsidR="00632AA1">
          <w:rPr>
            <w:rStyle w:val="Hyperlink"/>
          </w:rPr>
          <w:t>Monitoring.Officer@cumberland.gov.uk</w:t>
        </w:r>
      </w:hyperlink>
    </w:p>
    <w:p w14:paraId="67BC6382" w14:textId="30CD667D" w:rsidR="00632AA1" w:rsidRDefault="00632AA1" w:rsidP="00632AA1">
      <w:pPr>
        <w:pStyle w:val="NoSpacing"/>
      </w:pPr>
      <w:r>
        <w:t>Monitoring Officer</w:t>
      </w:r>
    </w:p>
    <w:p w14:paraId="1F573798" w14:textId="327BDF95" w:rsidR="00632AA1" w:rsidRDefault="00632AA1" w:rsidP="00632AA1">
      <w:pPr>
        <w:pStyle w:val="NoSpacing"/>
      </w:pPr>
      <w:r>
        <w:t>Cumberland Council</w:t>
      </w:r>
    </w:p>
    <w:p w14:paraId="330499A9" w14:textId="4E2534B9" w:rsidR="00632AA1" w:rsidRDefault="00632AA1" w:rsidP="00632AA1">
      <w:pPr>
        <w:pStyle w:val="NoSpacing"/>
      </w:pPr>
      <w:r>
        <w:t>Civic Centre</w:t>
      </w:r>
    </w:p>
    <w:p w14:paraId="38D55867" w14:textId="4B6B2021" w:rsidR="00E260C1" w:rsidRPr="00632AA1" w:rsidRDefault="00E260C1" w:rsidP="00632AA1">
      <w:pPr>
        <w:pStyle w:val="NoSpacing"/>
      </w:pPr>
      <w:proofErr w:type="spellStart"/>
      <w:r w:rsidRPr="00E260C1">
        <w:t>Rickergate</w:t>
      </w:r>
      <w:proofErr w:type="spellEnd"/>
      <w:r w:rsidRPr="00E260C1">
        <w:t xml:space="preserve">, </w:t>
      </w:r>
      <w:r w:rsidRPr="00E260C1">
        <w:br/>
        <w:t>Carlisle</w:t>
      </w:r>
      <w:r w:rsidRPr="00E260C1">
        <w:br/>
        <w:t>CA3 8QG</w:t>
      </w:r>
      <w:r>
        <w:t xml:space="preserve"> </w:t>
      </w:r>
    </w:p>
    <w:p w14:paraId="47B06900" w14:textId="77777777" w:rsidR="00632AA1" w:rsidRDefault="00632AA1" w:rsidP="00F1747D"/>
    <w:p w14:paraId="11014D49" w14:textId="645C658B" w:rsidR="00F1747D" w:rsidRPr="00F1747D" w:rsidRDefault="00F1747D" w:rsidP="00F1747D">
      <w:r w:rsidRPr="00F1747D">
        <w:t xml:space="preserve">Dated: </w:t>
      </w:r>
      <w:r w:rsidR="00053C23" w:rsidRPr="00053C23">
        <w:t>05 June 2026</w:t>
      </w:r>
    </w:p>
    <w:p w14:paraId="42214206" w14:textId="77777777" w:rsidR="00366C2B" w:rsidRDefault="00366C2B"/>
    <w:sectPr w:rsidR="00366C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47D"/>
    <w:rsid w:val="00053C23"/>
    <w:rsid w:val="001130C8"/>
    <w:rsid w:val="00236D8D"/>
    <w:rsid w:val="003264ED"/>
    <w:rsid w:val="00366C2B"/>
    <w:rsid w:val="00632AA1"/>
    <w:rsid w:val="006330CD"/>
    <w:rsid w:val="007753FC"/>
    <w:rsid w:val="00794860"/>
    <w:rsid w:val="00A35B7F"/>
    <w:rsid w:val="00AB4375"/>
    <w:rsid w:val="00B0761F"/>
    <w:rsid w:val="00E260C1"/>
    <w:rsid w:val="00F1747D"/>
    <w:rsid w:val="00FD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477E9"/>
  <w15:chartTrackingRefBased/>
  <w15:docId w15:val="{D589CDE9-2DA6-481E-9576-7AE73EF2F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74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7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74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74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74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74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74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74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74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74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74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74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74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74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74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74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74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74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74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7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74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74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74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74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74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74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74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74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747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1747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74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47D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174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74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74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74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747D"/>
    <w:rPr>
      <w:b/>
      <w:bCs/>
      <w:sz w:val="20"/>
      <w:szCs w:val="20"/>
    </w:rPr>
  </w:style>
  <w:style w:type="paragraph" w:styleId="NoSpacing">
    <w:name w:val="No Spacing"/>
    <w:uiPriority w:val="1"/>
    <w:qFormat/>
    <w:rsid w:val="00632A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nitoring.Officer@cumberland.gov.uk" TargetMode="External"/><Relationship Id="rId4" Type="http://schemas.openxmlformats.org/officeDocument/2006/relationships/hyperlink" Target="https://www.cumberland.gov.uk/libraries-0/have-your-say-proposed-revised-public-library-byela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1254</Characters>
  <Application>Microsoft Office Word</Application>
  <DocSecurity>4</DocSecurity>
  <Lines>10</Lines>
  <Paragraphs>2</Paragraphs>
  <ScaleCrop>false</ScaleCrop>
  <Company>Cumbria County Council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Grimshaw, Mary</dc:creator>
  <cp:keywords/>
  <dc:description/>
  <cp:lastModifiedBy>Morrall-Jones, Keyla</cp:lastModifiedBy>
  <cp:revision>2</cp:revision>
  <dcterms:created xsi:type="dcterms:W3CDTF">2026-05-28T12:36:00Z</dcterms:created>
  <dcterms:modified xsi:type="dcterms:W3CDTF">2026-05-28T12:36:00Z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1efa356-9eb4-4552-936b-71c46585f57a_Enabled">
    <vt:lpwstr>true</vt:lpwstr>
  </property>
  <property fmtid="{D5CDD505-2E9C-101B-9397-08002B2CF9AE}" pid="3" name="MSIP_Label_a1efa356-9eb4-4552-936b-71c46585f57a_SetDate">
    <vt:lpwstr>2026-05-07T14:55:06Z</vt:lpwstr>
  </property>
  <property fmtid="{D5CDD505-2E9C-101B-9397-08002B2CF9AE}" pid="4" name="MSIP_Label_a1efa356-9eb4-4552-936b-71c46585f57a_Method">
    <vt:lpwstr>Standard</vt:lpwstr>
  </property>
  <property fmtid="{D5CDD505-2E9C-101B-9397-08002B2CF9AE}" pid="5" name="MSIP_Label_a1efa356-9eb4-4552-936b-71c46585f57a_Name">
    <vt:lpwstr>defa4170-0d19-0005-0004-bc88714345d2</vt:lpwstr>
  </property>
  <property fmtid="{D5CDD505-2E9C-101B-9397-08002B2CF9AE}" pid="6" name="MSIP_Label_a1efa356-9eb4-4552-936b-71c46585f57a_SiteId">
    <vt:lpwstr>ac4b077e-a758-4bc5-9465-35c192007704</vt:lpwstr>
  </property>
  <property fmtid="{D5CDD505-2E9C-101B-9397-08002B2CF9AE}" pid="7" name="MSIP_Label_a1efa356-9eb4-4552-936b-71c46585f57a_ActionId">
    <vt:lpwstr>84704adf-4cbe-477c-9546-9a3cceba0b7c</vt:lpwstr>
  </property>
  <property fmtid="{D5CDD505-2E9C-101B-9397-08002B2CF9AE}" pid="8" name="MSIP_Label_a1efa356-9eb4-4552-936b-71c46585f57a_ContentBits">
    <vt:lpwstr>0</vt:lpwstr>
  </property>
  <property fmtid="{D5CDD505-2E9C-101B-9397-08002B2CF9AE}" pid="9" name="MSIP_Label_a1efa356-9eb4-4552-936b-71c46585f57a_Tag">
    <vt:lpwstr>10, 3, 0, 1</vt:lpwstr>
  </property>
</Properties>
</file>